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E43B" w14:textId="77777777" w:rsidR="00545E57" w:rsidRDefault="00545E57" w:rsidP="00545E57">
      <w:pPr>
        <w:pStyle w:val="Default"/>
        <w:pBdr>
          <w:top w:val="single" w:sz="4" w:space="1" w:color="auto"/>
          <w:left w:val="single" w:sz="4" w:space="0" w:color="auto"/>
          <w:bottom w:val="single" w:sz="4" w:space="1" w:color="auto"/>
          <w:right w:val="single" w:sz="4" w:space="4" w:color="auto"/>
        </w:pBdr>
        <w:jc w:val="center"/>
      </w:pPr>
    </w:p>
    <w:p w14:paraId="03A47CCF" w14:textId="77777777" w:rsidR="00545E57" w:rsidRPr="00E74D1C" w:rsidRDefault="00545E57" w:rsidP="00545E57">
      <w:pPr>
        <w:pStyle w:val="Default"/>
        <w:pBdr>
          <w:top w:val="single" w:sz="4" w:space="1" w:color="auto"/>
          <w:left w:val="single" w:sz="4" w:space="0" w:color="auto"/>
          <w:bottom w:val="single" w:sz="4" w:space="1" w:color="auto"/>
          <w:right w:val="single" w:sz="4" w:space="4" w:color="auto"/>
        </w:pBdr>
        <w:ind w:firstLine="142"/>
        <w:jc w:val="center"/>
        <w:rPr>
          <w:b/>
          <w:bCs/>
        </w:rPr>
      </w:pPr>
      <w:r w:rsidRPr="00E74D1C">
        <w:rPr>
          <w:b/>
          <w:bCs/>
        </w:rPr>
        <w:t xml:space="preserve">REGLEMENT INTERIEUR </w:t>
      </w:r>
    </w:p>
    <w:p w14:paraId="5854CEB7" w14:textId="77777777" w:rsidR="00545E57" w:rsidRPr="00E74D1C" w:rsidRDefault="00545E57" w:rsidP="00545E57">
      <w:pPr>
        <w:pStyle w:val="Default"/>
        <w:pBdr>
          <w:top w:val="single" w:sz="4" w:space="1" w:color="auto"/>
          <w:left w:val="single" w:sz="4" w:space="0" w:color="auto"/>
          <w:bottom w:val="single" w:sz="4" w:space="1" w:color="auto"/>
          <w:right w:val="single" w:sz="4" w:space="4" w:color="auto"/>
        </w:pBdr>
        <w:jc w:val="center"/>
        <w:rPr>
          <w:b/>
          <w:bCs/>
        </w:rPr>
      </w:pPr>
      <w:r w:rsidRPr="00E74D1C">
        <w:rPr>
          <w:b/>
          <w:bCs/>
        </w:rPr>
        <w:t>STAGIAIRE DE LA FORMATION PROFESSIONNELLE</w:t>
      </w:r>
    </w:p>
    <w:p w14:paraId="488B2131" w14:textId="77777777" w:rsidR="00545E57" w:rsidRDefault="00545E57" w:rsidP="00545E57">
      <w:pPr>
        <w:pStyle w:val="Default"/>
        <w:pBdr>
          <w:top w:val="single" w:sz="4" w:space="1" w:color="auto"/>
          <w:left w:val="single" w:sz="4" w:space="0" w:color="auto"/>
          <w:bottom w:val="single" w:sz="4" w:space="1" w:color="auto"/>
          <w:right w:val="single" w:sz="4" w:space="4" w:color="auto"/>
        </w:pBdr>
        <w:jc w:val="center"/>
        <w:rPr>
          <w:b/>
          <w:bCs/>
        </w:rPr>
      </w:pPr>
      <w:r w:rsidRPr="00E74D1C">
        <w:rPr>
          <w:b/>
          <w:bCs/>
        </w:rPr>
        <w:t>CLISSON FORMATION GRAND OUEST</w:t>
      </w:r>
    </w:p>
    <w:p w14:paraId="1C851F0F" w14:textId="77777777" w:rsidR="00545E57" w:rsidRPr="00E74D1C" w:rsidRDefault="00545E57" w:rsidP="00545E57">
      <w:pPr>
        <w:pStyle w:val="Default"/>
        <w:pBdr>
          <w:top w:val="single" w:sz="4" w:space="1" w:color="auto"/>
          <w:left w:val="single" w:sz="4" w:space="0" w:color="auto"/>
          <w:bottom w:val="single" w:sz="4" w:space="1" w:color="auto"/>
          <w:right w:val="single" w:sz="4" w:space="4" w:color="auto"/>
        </w:pBdr>
        <w:jc w:val="center"/>
        <w:rPr>
          <w:b/>
          <w:bCs/>
        </w:rPr>
      </w:pPr>
    </w:p>
    <w:p w14:paraId="3A053627" w14:textId="0E875F46" w:rsidR="00545E57" w:rsidRDefault="00545E57" w:rsidP="00545E57"/>
    <w:p w14:paraId="7A5EC7E8" w14:textId="77777777" w:rsidR="00545E57" w:rsidRDefault="00545E57" w:rsidP="00545E57"/>
    <w:p w14:paraId="74FB3661" w14:textId="77777777" w:rsidR="00545E57" w:rsidRPr="00164385" w:rsidRDefault="00545E57" w:rsidP="00545E57">
      <w:pPr>
        <w:pStyle w:val="Default"/>
        <w:ind w:left="567" w:right="283"/>
        <w:jc w:val="both"/>
        <w:rPr>
          <w:b/>
          <w:bCs/>
          <w:sz w:val="20"/>
          <w:szCs w:val="20"/>
        </w:rPr>
      </w:pPr>
      <w:r w:rsidRPr="00164385">
        <w:rPr>
          <w:b/>
          <w:bCs/>
          <w:sz w:val="20"/>
          <w:szCs w:val="20"/>
        </w:rPr>
        <w:t xml:space="preserve">Article 1 </w:t>
      </w:r>
      <w:r w:rsidRPr="00164385">
        <w:rPr>
          <w:sz w:val="20"/>
          <w:szCs w:val="20"/>
        </w:rPr>
        <w:t xml:space="preserve">- </w:t>
      </w:r>
      <w:r w:rsidRPr="00164385">
        <w:rPr>
          <w:b/>
          <w:bCs/>
          <w:sz w:val="20"/>
          <w:szCs w:val="20"/>
        </w:rPr>
        <w:t xml:space="preserve">Objet et champ d’application du règlement </w:t>
      </w:r>
    </w:p>
    <w:p w14:paraId="64621AA0" w14:textId="77777777" w:rsidR="00545E57" w:rsidRPr="00164385" w:rsidRDefault="00545E57" w:rsidP="00545E57">
      <w:pPr>
        <w:pStyle w:val="Default"/>
        <w:ind w:left="567" w:right="283"/>
        <w:jc w:val="both"/>
        <w:rPr>
          <w:sz w:val="20"/>
          <w:szCs w:val="20"/>
        </w:rPr>
      </w:pPr>
    </w:p>
    <w:p w14:paraId="22A461D7" w14:textId="77777777" w:rsidR="00545E57" w:rsidRPr="00164385" w:rsidRDefault="00545E57" w:rsidP="00545E57">
      <w:pPr>
        <w:pStyle w:val="Default"/>
        <w:ind w:left="567" w:right="283"/>
        <w:jc w:val="both"/>
        <w:rPr>
          <w:sz w:val="20"/>
          <w:szCs w:val="20"/>
        </w:rPr>
      </w:pPr>
      <w:r w:rsidRPr="00164385">
        <w:rPr>
          <w:sz w:val="20"/>
          <w:szCs w:val="20"/>
        </w:rPr>
        <w:t xml:space="preserve">Le présent règlement s’applique à toutes les personnes participantes à une action de formation organisée par CLISSON FORMATION GRAND OUEST. Un exemplaire est remis à chaque stagiaire. </w:t>
      </w:r>
    </w:p>
    <w:p w14:paraId="174A364C" w14:textId="77777777" w:rsidR="00545E57" w:rsidRPr="00164385" w:rsidRDefault="00545E57" w:rsidP="00545E57">
      <w:pPr>
        <w:pStyle w:val="Default"/>
        <w:ind w:left="567" w:right="283"/>
        <w:jc w:val="both"/>
        <w:rPr>
          <w:sz w:val="20"/>
          <w:szCs w:val="20"/>
        </w:rPr>
      </w:pPr>
    </w:p>
    <w:p w14:paraId="1511B623" w14:textId="77777777" w:rsidR="00545E57" w:rsidRPr="00164385" w:rsidRDefault="00545E57" w:rsidP="00545E57">
      <w:pPr>
        <w:pStyle w:val="Default"/>
        <w:ind w:left="567" w:right="283"/>
        <w:jc w:val="both"/>
        <w:rPr>
          <w:sz w:val="20"/>
          <w:szCs w:val="20"/>
        </w:rPr>
      </w:pPr>
      <w:r w:rsidRPr="00164385">
        <w:rPr>
          <w:sz w:val="20"/>
          <w:szCs w:val="20"/>
        </w:rPr>
        <w:t xml:space="preserve">Le règlement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 </w:t>
      </w:r>
    </w:p>
    <w:p w14:paraId="63851CDA" w14:textId="77777777" w:rsidR="00545E57" w:rsidRPr="00164385" w:rsidRDefault="00545E57" w:rsidP="00545E57">
      <w:pPr>
        <w:pStyle w:val="Default"/>
        <w:ind w:left="567" w:right="283"/>
        <w:jc w:val="both"/>
        <w:rPr>
          <w:sz w:val="20"/>
          <w:szCs w:val="20"/>
        </w:rPr>
      </w:pPr>
    </w:p>
    <w:p w14:paraId="04B0C39F" w14:textId="77777777" w:rsidR="00545E57" w:rsidRPr="00164385" w:rsidRDefault="00545E57" w:rsidP="00545E57">
      <w:pPr>
        <w:pStyle w:val="Default"/>
        <w:ind w:left="567" w:right="283"/>
        <w:jc w:val="both"/>
        <w:rPr>
          <w:sz w:val="20"/>
          <w:szCs w:val="20"/>
        </w:rPr>
      </w:pPr>
      <w:r w:rsidRPr="00164385">
        <w:rPr>
          <w:sz w:val="20"/>
          <w:szCs w:val="20"/>
        </w:rPr>
        <w:t xml:space="preserve">Toute personne doit respecter les termes du présent règlement durant toute la durée de l’action de formation. </w:t>
      </w:r>
    </w:p>
    <w:p w14:paraId="0C4D57DF" w14:textId="77777777" w:rsidR="00545E57" w:rsidRPr="00164385" w:rsidRDefault="00545E57" w:rsidP="00545E57">
      <w:pPr>
        <w:pStyle w:val="Default"/>
        <w:ind w:left="567" w:right="283"/>
        <w:jc w:val="both"/>
        <w:rPr>
          <w:sz w:val="20"/>
          <w:szCs w:val="20"/>
        </w:rPr>
      </w:pPr>
    </w:p>
    <w:p w14:paraId="0E30C6D4" w14:textId="77777777" w:rsidR="00545E57" w:rsidRPr="00164385" w:rsidRDefault="00545E57" w:rsidP="00545E57">
      <w:pPr>
        <w:pStyle w:val="Default"/>
        <w:ind w:left="567" w:right="283"/>
        <w:jc w:val="both"/>
        <w:rPr>
          <w:sz w:val="20"/>
          <w:szCs w:val="20"/>
        </w:rPr>
      </w:pPr>
    </w:p>
    <w:p w14:paraId="00486B11" w14:textId="77777777" w:rsidR="00545E57" w:rsidRPr="00164385" w:rsidRDefault="00545E57" w:rsidP="00545E57">
      <w:pPr>
        <w:pStyle w:val="Default"/>
        <w:ind w:left="567" w:right="283"/>
        <w:jc w:val="both"/>
        <w:rPr>
          <w:b/>
          <w:bCs/>
          <w:sz w:val="20"/>
          <w:szCs w:val="20"/>
        </w:rPr>
      </w:pPr>
      <w:r w:rsidRPr="00164385">
        <w:rPr>
          <w:b/>
          <w:bCs/>
          <w:sz w:val="20"/>
          <w:szCs w:val="20"/>
        </w:rPr>
        <w:t xml:space="preserve">SECTION 1 : RÈGLES D’HYGIÈNE ET DE SÉCURITÉ </w:t>
      </w:r>
    </w:p>
    <w:p w14:paraId="7540198E" w14:textId="77777777" w:rsidR="00545E57" w:rsidRPr="00164385" w:rsidRDefault="00545E57" w:rsidP="00545E57">
      <w:pPr>
        <w:pStyle w:val="Default"/>
        <w:ind w:left="567" w:right="283"/>
        <w:jc w:val="both"/>
        <w:rPr>
          <w:sz w:val="20"/>
          <w:szCs w:val="20"/>
        </w:rPr>
      </w:pPr>
    </w:p>
    <w:p w14:paraId="37214723" w14:textId="77777777" w:rsidR="00545E57" w:rsidRPr="00164385" w:rsidRDefault="00545E57" w:rsidP="00545E57">
      <w:pPr>
        <w:pStyle w:val="Default"/>
        <w:ind w:left="567" w:right="283"/>
        <w:jc w:val="both"/>
        <w:rPr>
          <w:b/>
          <w:bCs/>
          <w:sz w:val="20"/>
          <w:szCs w:val="20"/>
        </w:rPr>
      </w:pPr>
      <w:r w:rsidRPr="00164385">
        <w:rPr>
          <w:b/>
          <w:bCs/>
          <w:sz w:val="20"/>
          <w:szCs w:val="20"/>
        </w:rPr>
        <w:t xml:space="preserve">Article 2 - Principes généraux </w:t>
      </w:r>
    </w:p>
    <w:p w14:paraId="12B2D6D2" w14:textId="77777777" w:rsidR="00545E57" w:rsidRPr="00164385" w:rsidRDefault="00545E57" w:rsidP="00545E57">
      <w:pPr>
        <w:pStyle w:val="Default"/>
        <w:ind w:left="567" w:right="283"/>
        <w:jc w:val="both"/>
        <w:rPr>
          <w:sz w:val="20"/>
          <w:szCs w:val="20"/>
        </w:rPr>
      </w:pPr>
    </w:p>
    <w:p w14:paraId="71E7E63E" w14:textId="77777777" w:rsidR="00545E57" w:rsidRPr="00164385" w:rsidRDefault="00545E57" w:rsidP="00545E57">
      <w:pPr>
        <w:pStyle w:val="Default"/>
        <w:ind w:left="567" w:right="283"/>
        <w:jc w:val="both"/>
        <w:rPr>
          <w:sz w:val="20"/>
          <w:szCs w:val="20"/>
        </w:rPr>
      </w:pPr>
      <w:r w:rsidRPr="00164385">
        <w:rPr>
          <w:sz w:val="20"/>
          <w:szCs w:val="20"/>
        </w:rPr>
        <w:t xml:space="preserve">La prévention des risques d’accidents et de maladies est impérative et exige de chacun le respect : </w:t>
      </w:r>
    </w:p>
    <w:p w14:paraId="6878BBF3" w14:textId="77777777" w:rsidR="00545E57" w:rsidRPr="00164385" w:rsidRDefault="00545E57" w:rsidP="00545E57">
      <w:pPr>
        <w:pStyle w:val="Default"/>
        <w:ind w:left="567" w:right="283"/>
        <w:jc w:val="both"/>
        <w:rPr>
          <w:sz w:val="20"/>
          <w:szCs w:val="20"/>
        </w:rPr>
      </w:pPr>
    </w:p>
    <w:p w14:paraId="7ACF5AFA" w14:textId="77777777" w:rsidR="00545E57" w:rsidRPr="00164385" w:rsidRDefault="00545E57" w:rsidP="00545E57">
      <w:pPr>
        <w:pStyle w:val="Default"/>
        <w:spacing w:after="13"/>
        <w:ind w:left="567" w:right="283"/>
        <w:jc w:val="both"/>
        <w:rPr>
          <w:sz w:val="20"/>
          <w:szCs w:val="20"/>
        </w:rPr>
      </w:pPr>
      <w:proofErr w:type="gramStart"/>
      <w:r w:rsidRPr="00164385">
        <w:rPr>
          <w:sz w:val="20"/>
          <w:szCs w:val="20"/>
        </w:rPr>
        <w:t>des</w:t>
      </w:r>
      <w:proofErr w:type="gramEnd"/>
      <w:r w:rsidRPr="00164385">
        <w:rPr>
          <w:sz w:val="20"/>
          <w:szCs w:val="20"/>
        </w:rPr>
        <w:t xml:space="preserve"> prescriptions applicables en matière d’hygiène et de sécurité sur les lieux de formation ; </w:t>
      </w:r>
    </w:p>
    <w:p w14:paraId="7FE212C4" w14:textId="77777777" w:rsidR="00545E57" w:rsidRPr="00164385" w:rsidRDefault="00545E57" w:rsidP="00545E57">
      <w:pPr>
        <w:pStyle w:val="Default"/>
        <w:ind w:left="567" w:right="283"/>
        <w:jc w:val="both"/>
        <w:rPr>
          <w:sz w:val="20"/>
          <w:szCs w:val="20"/>
        </w:rPr>
      </w:pPr>
      <w:proofErr w:type="gramStart"/>
      <w:r w:rsidRPr="00164385">
        <w:rPr>
          <w:sz w:val="20"/>
          <w:szCs w:val="20"/>
        </w:rPr>
        <w:t>de</w:t>
      </w:r>
      <w:proofErr w:type="gramEnd"/>
      <w:r w:rsidRPr="00164385">
        <w:rPr>
          <w:sz w:val="20"/>
          <w:szCs w:val="20"/>
        </w:rPr>
        <w:t xml:space="preserve"> toute consigne imposée soit par la direction de l’organisme de formation soit par le constructeur ou le formateur s’agissant notamment de l’usage des matériels mis à disposition. </w:t>
      </w:r>
    </w:p>
    <w:p w14:paraId="1EF6E36A" w14:textId="77777777" w:rsidR="00545E57" w:rsidRPr="00164385" w:rsidRDefault="00545E57" w:rsidP="00545E57">
      <w:pPr>
        <w:pStyle w:val="Default"/>
        <w:ind w:left="567" w:right="283"/>
        <w:jc w:val="both"/>
        <w:rPr>
          <w:sz w:val="20"/>
          <w:szCs w:val="20"/>
        </w:rPr>
      </w:pPr>
    </w:p>
    <w:p w14:paraId="007F16E1" w14:textId="77777777" w:rsidR="00545E57" w:rsidRPr="00164385" w:rsidRDefault="00545E57" w:rsidP="00545E57">
      <w:pPr>
        <w:pStyle w:val="Default"/>
        <w:ind w:left="567" w:right="283"/>
        <w:jc w:val="both"/>
        <w:rPr>
          <w:sz w:val="20"/>
          <w:szCs w:val="20"/>
        </w:rPr>
      </w:pPr>
      <w:r w:rsidRPr="00164385">
        <w:rPr>
          <w:sz w:val="20"/>
          <w:szCs w:val="20"/>
        </w:rPr>
        <w:t xml:space="preserve">Chaque stagiaire doit ainsi veiller à sa sécurité personnelle et à celle des autres en respectant, en fonction de sa formation, les consignes générales et particulières en matière d’hygiène et de sécurité. </w:t>
      </w:r>
    </w:p>
    <w:p w14:paraId="269D6026" w14:textId="77777777" w:rsidR="00545E57" w:rsidRPr="00164385" w:rsidRDefault="00545E57" w:rsidP="00545E57">
      <w:pPr>
        <w:pStyle w:val="Default"/>
        <w:ind w:left="567" w:right="283"/>
        <w:jc w:val="both"/>
        <w:rPr>
          <w:sz w:val="20"/>
          <w:szCs w:val="20"/>
        </w:rPr>
      </w:pPr>
    </w:p>
    <w:p w14:paraId="7E7E644C" w14:textId="77777777" w:rsidR="00545E57" w:rsidRPr="00164385" w:rsidRDefault="00545E57" w:rsidP="00545E57">
      <w:pPr>
        <w:pStyle w:val="Default"/>
        <w:ind w:left="567" w:right="283"/>
        <w:jc w:val="both"/>
        <w:rPr>
          <w:sz w:val="20"/>
          <w:szCs w:val="20"/>
        </w:rPr>
      </w:pPr>
      <w:r w:rsidRPr="00164385">
        <w:rPr>
          <w:sz w:val="20"/>
          <w:szCs w:val="20"/>
        </w:rPr>
        <w:t>S’il constate un dysfonctionnement du système de sécurité, il en avertit immédiatement la direction de l’organisme de formation.</w:t>
      </w:r>
    </w:p>
    <w:p w14:paraId="51DAC2CA" w14:textId="77777777" w:rsidR="00545E57" w:rsidRPr="00164385" w:rsidRDefault="00545E57" w:rsidP="00545E57">
      <w:pPr>
        <w:pStyle w:val="Default"/>
        <w:ind w:left="567" w:right="283"/>
        <w:jc w:val="both"/>
        <w:rPr>
          <w:sz w:val="20"/>
          <w:szCs w:val="20"/>
        </w:rPr>
      </w:pPr>
      <w:r w:rsidRPr="00164385">
        <w:rPr>
          <w:sz w:val="20"/>
          <w:szCs w:val="20"/>
        </w:rPr>
        <w:t xml:space="preserve"> </w:t>
      </w:r>
    </w:p>
    <w:p w14:paraId="506F9553" w14:textId="77777777" w:rsidR="00545E57" w:rsidRPr="00164385" w:rsidRDefault="00545E57" w:rsidP="00545E57">
      <w:pPr>
        <w:pStyle w:val="Default"/>
        <w:ind w:left="567" w:right="283"/>
        <w:jc w:val="both"/>
        <w:rPr>
          <w:sz w:val="20"/>
          <w:szCs w:val="20"/>
        </w:rPr>
      </w:pPr>
      <w:r w:rsidRPr="00164385">
        <w:rPr>
          <w:sz w:val="20"/>
          <w:szCs w:val="20"/>
        </w:rPr>
        <w:t>Le non-respect de ces consignes expose la personne à des sanctions disciplinaires.</w:t>
      </w:r>
    </w:p>
    <w:p w14:paraId="63C0781A" w14:textId="77777777" w:rsidR="00545E57" w:rsidRPr="00164385" w:rsidRDefault="00545E57" w:rsidP="00545E57">
      <w:pPr>
        <w:pStyle w:val="Default"/>
        <w:ind w:left="567" w:right="283"/>
        <w:jc w:val="both"/>
        <w:rPr>
          <w:sz w:val="20"/>
          <w:szCs w:val="20"/>
        </w:rPr>
      </w:pPr>
    </w:p>
    <w:p w14:paraId="69CC6D50" w14:textId="77777777" w:rsidR="00545E57" w:rsidRPr="00164385" w:rsidRDefault="00545E57" w:rsidP="00545E57">
      <w:pPr>
        <w:pStyle w:val="Default"/>
        <w:ind w:left="567" w:right="283"/>
        <w:jc w:val="both"/>
        <w:rPr>
          <w:color w:val="auto"/>
          <w:sz w:val="20"/>
          <w:szCs w:val="20"/>
        </w:rPr>
      </w:pPr>
      <w:r w:rsidRPr="00164385">
        <w:rPr>
          <w:b/>
          <w:bCs/>
          <w:color w:val="auto"/>
          <w:sz w:val="20"/>
          <w:szCs w:val="20"/>
        </w:rPr>
        <w:t xml:space="preserve">Article 3 - Consignes d’incendie </w:t>
      </w:r>
    </w:p>
    <w:p w14:paraId="628A772B" w14:textId="77777777" w:rsidR="00545E57" w:rsidRPr="00164385" w:rsidRDefault="00545E57" w:rsidP="00545E57">
      <w:pPr>
        <w:pStyle w:val="Default"/>
        <w:ind w:left="567" w:right="283"/>
        <w:jc w:val="both"/>
        <w:rPr>
          <w:color w:val="auto"/>
          <w:sz w:val="20"/>
          <w:szCs w:val="20"/>
        </w:rPr>
      </w:pPr>
    </w:p>
    <w:p w14:paraId="750A960B"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Les consignes d’incendie et notamment un plan de localisation des extincteurs et des issues de secours sont affichés dans les locaux de l’organisme de formation à l’accueil, plan d’évacuation. Le stagiaire doit en prendre connaissance. </w:t>
      </w:r>
    </w:p>
    <w:p w14:paraId="322B13A4" w14:textId="77777777" w:rsidR="00545E57" w:rsidRPr="00164385" w:rsidRDefault="00545E57" w:rsidP="00545E57">
      <w:pPr>
        <w:pStyle w:val="Default"/>
        <w:ind w:left="567" w:right="283"/>
        <w:jc w:val="both"/>
        <w:rPr>
          <w:color w:val="auto"/>
          <w:sz w:val="20"/>
          <w:szCs w:val="20"/>
        </w:rPr>
      </w:pPr>
    </w:p>
    <w:p w14:paraId="399D46EE"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En cas d’alerte, le stagiaire doit cesser toute activité de formation et suivre dans le calme les instructions du représentant habilité de l’organisme de formation ou des services de secours. </w:t>
      </w:r>
    </w:p>
    <w:p w14:paraId="61B6F5D2" w14:textId="77777777" w:rsidR="00545E57" w:rsidRPr="00164385" w:rsidRDefault="00545E57" w:rsidP="00545E57">
      <w:pPr>
        <w:pStyle w:val="Default"/>
        <w:ind w:left="567" w:right="283"/>
        <w:jc w:val="both"/>
        <w:rPr>
          <w:color w:val="auto"/>
          <w:sz w:val="20"/>
          <w:szCs w:val="20"/>
        </w:rPr>
      </w:pPr>
    </w:p>
    <w:p w14:paraId="43015F91"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Tout stagiaire témoin d’un début d’incendie doit immédiatement appeler les secours en composant le 18 à partir d’un téléphone fixe ou le 112 à partir d’un téléphone portable et alerter un représentant de l’organisme de formation. </w:t>
      </w:r>
    </w:p>
    <w:p w14:paraId="26BC1532" w14:textId="77777777" w:rsidR="00545E57" w:rsidRPr="00164385" w:rsidRDefault="00545E57" w:rsidP="00545E57">
      <w:pPr>
        <w:pStyle w:val="Default"/>
        <w:ind w:left="567" w:right="283"/>
        <w:jc w:val="both"/>
        <w:rPr>
          <w:color w:val="auto"/>
          <w:sz w:val="20"/>
          <w:szCs w:val="20"/>
        </w:rPr>
      </w:pPr>
    </w:p>
    <w:p w14:paraId="1885D8A3"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4 - Boissons alcoolisées et drogues </w:t>
      </w:r>
    </w:p>
    <w:p w14:paraId="61D4A4E7" w14:textId="77777777" w:rsidR="00545E57" w:rsidRPr="00164385" w:rsidRDefault="00545E57" w:rsidP="00545E57">
      <w:pPr>
        <w:pStyle w:val="Default"/>
        <w:ind w:left="567" w:right="283"/>
        <w:jc w:val="both"/>
        <w:rPr>
          <w:color w:val="auto"/>
          <w:sz w:val="20"/>
          <w:szCs w:val="20"/>
        </w:rPr>
      </w:pPr>
    </w:p>
    <w:p w14:paraId="35C71AE5" w14:textId="77777777" w:rsidR="00545E57" w:rsidRDefault="00545E57" w:rsidP="00545E57">
      <w:pPr>
        <w:pStyle w:val="Default"/>
        <w:ind w:left="567" w:right="283"/>
        <w:jc w:val="both"/>
        <w:rPr>
          <w:color w:val="auto"/>
          <w:sz w:val="20"/>
          <w:szCs w:val="20"/>
        </w:rPr>
      </w:pPr>
      <w:r w:rsidRPr="00164385">
        <w:rPr>
          <w:color w:val="auto"/>
          <w:sz w:val="20"/>
          <w:szCs w:val="20"/>
        </w:rPr>
        <w:t>L’introduction ou la consommation de drogue ou de boissons alcoolisées dans les locaux est formellement interdite. Il est interdit aux stagiaires de pénétrer ou de séjourner en état d’ivresse ou sous l’emprise de drogue dans l’organisme de formation. Les stagiaires auront accès lors des pauses à l’espace détente et disposeront de boissons non alcoolisées, eau et café.</w:t>
      </w:r>
    </w:p>
    <w:p w14:paraId="325F8907" w14:textId="77777777" w:rsidR="00545E57" w:rsidRPr="00164385" w:rsidRDefault="00545E57" w:rsidP="00545E57">
      <w:pPr>
        <w:pStyle w:val="Default"/>
        <w:ind w:left="567" w:right="283"/>
        <w:jc w:val="both"/>
        <w:rPr>
          <w:color w:val="auto"/>
          <w:sz w:val="20"/>
          <w:szCs w:val="20"/>
        </w:rPr>
      </w:pPr>
    </w:p>
    <w:p w14:paraId="1618901C"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5 - Interdiction de fumer </w:t>
      </w:r>
    </w:p>
    <w:p w14:paraId="475D4F59"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Il est formellement interdit de fumer dans les salles de formation et plus généralement dans l’enceinte de l’organisme de formation. </w:t>
      </w:r>
    </w:p>
    <w:p w14:paraId="61B9E69E" w14:textId="21281A6D" w:rsidR="00545E57" w:rsidRDefault="00545E57" w:rsidP="00545E57">
      <w:pPr>
        <w:pStyle w:val="Default"/>
        <w:ind w:left="567" w:right="283"/>
        <w:jc w:val="both"/>
        <w:rPr>
          <w:color w:val="auto"/>
          <w:sz w:val="20"/>
          <w:szCs w:val="20"/>
        </w:rPr>
      </w:pPr>
    </w:p>
    <w:p w14:paraId="1A8A86EA" w14:textId="4F668524" w:rsidR="00545E57" w:rsidRDefault="00545E57" w:rsidP="00545E57">
      <w:pPr>
        <w:pStyle w:val="Default"/>
        <w:ind w:left="567" w:right="283"/>
        <w:jc w:val="both"/>
        <w:rPr>
          <w:color w:val="auto"/>
          <w:sz w:val="20"/>
          <w:szCs w:val="20"/>
        </w:rPr>
      </w:pPr>
    </w:p>
    <w:p w14:paraId="2B0E9085" w14:textId="77777777" w:rsidR="00545E57" w:rsidRPr="00164385" w:rsidRDefault="00545E57" w:rsidP="00545E57">
      <w:pPr>
        <w:pStyle w:val="Default"/>
        <w:ind w:left="567" w:right="283"/>
        <w:jc w:val="both"/>
        <w:rPr>
          <w:color w:val="auto"/>
          <w:sz w:val="20"/>
          <w:szCs w:val="20"/>
        </w:rPr>
      </w:pPr>
    </w:p>
    <w:p w14:paraId="33D11AB5"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6 - Accident </w:t>
      </w:r>
    </w:p>
    <w:p w14:paraId="77FA6D63" w14:textId="77777777" w:rsidR="00545E57" w:rsidRPr="00164385" w:rsidRDefault="00545E57" w:rsidP="00545E57">
      <w:pPr>
        <w:pStyle w:val="Default"/>
        <w:ind w:left="567" w:right="283"/>
        <w:jc w:val="both"/>
        <w:rPr>
          <w:color w:val="auto"/>
          <w:sz w:val="20"/>
          <w:szCs w:val="20"/>
        </w:rPr>
      </w:pPr>
    </w:p>
    <w:p w14:paraId="5D4374C9"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Le stagiaire victime d’un accident - survenu pendant la formation ou pendant le temps de trajet entre le lieu de formation et son domicile ou son lieu de travail – ou le témoin de cet accident avertit immédiatement la direction de l’organisme de formation. Le responsable de l’organisme de formation entreprend les démarches appropriées en matière de soins et réalise la déclaration auprès de la caisse de Sécurité sociale compétente. </w:t>
      </w:r>
    </w:p>
    <w:p w14:paraId="7FE42CBD" w14:textId="77777777" w:rsidR="00545E57" w:rsidRPr="00164385" w:rsidRDefault="00545E57" w:rsidP="00545E57">
      <w:pPr>
        <w:pStyle w:val="Default"/>
        <w:ind w:left="567" w:right="283"/>
        <w:jc w:val="both"/>
        <w:rPr>
          <w:color w:val="auto"/>
          <w:sz w:val="20"/>
          <w:szCs w:val="20"/>
        </w:rPr>
      </w:pPr>
    </w:p>
    <w:p w14:paraId="6F955A2D" w14:textId="77777777" w:rsidR="00545E57" w:rsidRPr="00164385" w:rsidRDefault="00545E57" w:rsidP="00545E57">
      <w:pPr>
        <w:pStyle w:val="Default"/>
        <w:ind w:left="567" w:right="283"/>
        <w:jc w:val="both"/>
        <w:rPr>
          <w:color w:val="auto"/>
          <w:sz w:val="20"/>
          <w:szCs w:val="20"/>
        </w:rPr>
      </w:pPr>
    </w:p>
    <w:p w14:paraId="4FB15294"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SECTION 2 : DISCIPLINE GÉNÉRALE</w:t>
      </w:r>
    </w:p>
    <w:p w14:paraId="60B9D6B3" w14:textId="77777777" w:rsidR="00545E57" w:rsidRPr="00164385" w:rsidRDefault="00545E57" w:rsidP="00545E57">
      <w:pPr>
        <w:pStyle w:val="Default"/>
        <w:ind w:left="567" w:right="283"/>
        <w:jc w:val="both"/>
        <w:rPr>
          <w:color w:val="auto"/>
          <w:sz w:val="20"/>
          <w:szCs w:val="20"/>
        </w:rPr>
      </w:pPr>
      <w:r w:rsidRPr="00164385">
        <w:rPr>
          <w:b/>
          <w:bCs/>
          <w:color w:val="auto"/>
          <w:sz w:val="20"/>
          <w:szCs w:val="20"/>
        </w:rPr>
        <w:t xml:space="preserve"> </w:t>
      </w:r>
    </w:p>
    <w:p w14:paraId="546E702F"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7 - Assiduité du stagiaire en formation </w:t>
      </w:r>
    </w:p>
    <w:p w14:paraId="2BD2AF24" w14:textId="77777777" w:rsidR="00545E57" w:rsidRPr="00164385" w:rsidRDefault="00545E57" w:rsidP="00545E57">
      <w:pPr>
        <w:pStyle w:val="Default"/>
        <w:ind w:left="567" w:right="283"/>
        <w:jc w:val="both"/>
        <w:rPr>
          <w:color w:val="auto"/>
          <w:sz w:val="20"/>
          <w:szCs w:val="20"/>
        </w:rPr>
      </w:pPr>
    </w:p>
    <w:p w14:paraId="4C95B96A"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7.1. Horaires de formation </w:t>
      </w:r>
    </w:p>
    <w:p w14:paraId="26F70056" w14:textId="77777777" w:rsidR="00545E57" w:rsidRPr="00164385" w:rsidRDefault="00545E57" w:rsidP="00545E57">
      <w:pPr>
        <w:pStyle w:val="Default"/>
        <w:ind w:left="567" w:right="283"/>
        <w:jc w:val="both"/>
        <w:rPr>
          <w:color w:val="auto"/>
          <w:sz w:val="20"/>
          <w:szCs w:val="20"/>
        </w:rPr>
      </w:pPr>
    </w:p>
    <w:p w14:paraId="6CD49B23"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Les stagiaires doivent se conformer aux horaires fixés et communiqués au préalable par l’organisme de formation. Le non-respect de ces horaires peut entraîner des sanctions. Sauf circonstances exceptionnelles, les stagiaires ne peuvent s’absenter pendant les heures de formation. </w:t>
      </w:r>
    </w:p>
    <w:p w14:paraId="33507AE3" w14:textId="77777777" w:rsidR="00545E57" w:rsidRPr="00164385" w:rsidRDefault="00545E57" w:rsidP="00545E57">
      <w:pPr>
        <w:pStyle w:val="Default"/>
        <w:ind w:left="567" w:right="283"/>
        <w:jc w:val="both"/>
        <w:rPr>
          <w:color w:val="auto"/>
          <w:sz w:val="20"/>
          <w:szCs w:val="20"/>
        </w:rPr>
      </w:pPr>
    </w:p>
    <w:p w14:paraId="318722F8"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7.2. - Absences, retards ou départs anticipés </w:t>
      </w:r>
    </w:p>
    <w:p w14:paraId="28554908" w14:textId="77777777" w:rsidR="00545E57" w:rsidRPr="00164385" w:rsidRDefault="00545E57" w:rsidP="00545E57">
      <w:pPr>
        <w:pStyle w:val="Default"/>
        <w:ind w:left="567" w:right="283"/>
        <w:jc w:val="both"/>
        <w:rPr>
          <w:color w:val="auto"/>
          <w:sz w:val="20"/>
          <w:szCs w:val="20"/>
        </w:rPr>
      </w:pPr>
    </w:p>
    <w:p w14:paraId="6ADF6F93" w14:textId="77777777" w:rsidR="00545E57" w:rsidRPr="00164385" w:rsidRDefault="00545E57" w:rsidP="00545E57">
      <w:pPr>
        <w:ind w:left="567" w:right="283"/>
        <w:jc w:val="both"/>
        <w:rPr>
          <w:rFonts w:ascii="Arial" w:hAnsi="Arial" w:cs="Arial"/>
          <w:sz w:val="20"/>
          <w:szCs w:val="20"/>
        </w:rPr>
      </w:pPr>
      <w:r w:rsidRPr="00164385">
        <w:rPr>
          <w:rFonts w:ascii="Arial" w:hAnsi="Arial" w:cs="Arial"/>
          <w:sz w:val="20"/>
          <w:szCs w:val="20"/>
        </w:rPr>
        <w:t xml:space="preserve">En cas d’absence, de retard ou de départ avant l’horaire prévu, les stagiaires doivent avertir l’organisme de formation et s’en justifier. L’organisme de formation informe immédiatement le financeur (employeur, administration, </w:t>
      </w:r>
      <w:r w:rsidRPr="00164385">
        <w:rPr>
          <w:sz w:val="20"/>
          <w:szCs w:val="20"/>
        </w:rPr>
        <w:t>Transition Pro</w:t>
      </w:r>
      <w:r w:rsidRPr="00164385">
        <w:rPr>
          <w:rFonts w:ascii="Arial" w:hAnsi="Arial" w:cs="Arial"/>
          <w:sz w:val="20"/>
          <w:szCs w:val="20"/>
        </w:rPr>
        <w:t xml:space="preserve">, Région, Pôle </w:t>
      </w:r>
      <w:proofErr w:type="gramStart"/>
      <w:r w:rsidRPr="00164385">
        <w:rPr>
          <w:rFonts w:ascii="Arial" w:hAnsi="Arial" w:cs="Arial"/>
          <w:sz w:val="20"/>
          <w:szCs w:val="20"/>
        </w:rPr>
        <w:t>emploi,…</w:t>
      </w:r>
      <w:proofErr w:type="gramEnd"/>
      <w:r w:rsidRPr="00164385">
        <w:rPr>
          <w:rFonts w:ascii="Arial" w:hAnsi="Arial" w:cs="Arial"/>
          <w:sz w:val="20"/>
          <w:szCs w:val="20"/>
        </w:rPr>
        <w:t>) de cet événement.</w:t>
      </w:r>
    </w:p>
    <w:p w14:paraId="18C85909"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Tout événement non justifié par des circonstances particulières constitue une faute passible de sanctions disciplinaires. </w:t>
      </w:r>
    </w:p>
    <w:p w14:paraId="590C60D8" w14:textId="77777777" w:rsidR="00545E57" w:rsidRPr="00164385" w:rsidRDefault="00545E57" w:rsidP="00545E57">
      <w:pPr>
        <w:pStyle w:val="Default"/>
        <w:ind w:left="567" w:right="283"/>
        <w:jc w:val="both"/>
        <w:rPr>
          <w:color w:val="auto"/>
          <w:sz w:val="20"/>
          <w:szCs w:val="20"/>
        </w:rPr>
      </w:pPr>
    </w:p>
    <w:p w14:paraId="4AEC2F9C"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De plus, conformément à l’article R6341-45 du Code du travail, le stagiaire – dont la rémunération est prise en charge par les pouvoirs publics – s’expose à une retenue sur sa rémunération de stage proportionnelle à la durée de l’absence. </w:t>
      </w:r>
    </w:p>
    <w:p w14:paraId="61EB5826" w14:textId="77777777" w:rsidR="00545E57" w:rsidRPr="00164385" w:rsidRDefault="00545E57" w:rsidP="00545E57">
      <w:pPr>
        <w:pStyle w:val="Default"/>
        <w:ind w:left="567" w:right="283"/>
        <w:jc w:val="both"/>
        <w:rPr>
          <w:color w:val="auto"/>
          <w:sz w:val="20"/>
          <w:szCs w:val="20"/>
        </w:rPr>
      </w:pPr>
    </w:p>
    <w:p w14:paraId="1CA199E6" w14:textId="77777777" w:rsidR="00545E57" w:rsidRDefault="00545E57" w:rsidP="00545E57">
      <w:pPr>
        <w:pStyle w:val="Default"/>
        <w:ind w:left="567" w:right="283"/>
        <w:jc w:val="both"/>
        <w:rPr>
          <w:b/>
          <w:bCs/>
          <w:color w:val="auto"/>
          <w:sz w:val="20"/>
          <w:szCs w:val="20"/>
        </w:rPr>
      </w:pPr>
      <w:r w:rsidRPr="00164385">
        <w:rPr>
          <w:b/>
          <w:bCs/>
          <w:color w:val="auto"/>
          <w:sz w:val="20"/>
          <w:szCs w:val="20"/>
        </w:rPr>
        <w:t xml:space="preserve">Article 7.3 - Formalisme attaché au suivi de la formation </w:t>
      </w:r>
    </w:p>
    <w:p w14:paraId="7E99DC33" w14:textId="77777777" w:rsidR="00545E57" w:rsidRPr="00164385" w:rsidRDefault="00545E57" w:rsidP="00545E57">
      <w:pPr>
        <w:pStyle w:val="Default"/>
        <w:ind w:left="567" w:right="283"/>
        <w:jc w:val="both"/>
        <w:rPr>
          <w:b/>
          <w:bCs/>
          <w:color w:val="auto"/>
          <w:sz w:val="20"/>
          <w:szCs w:val="20"/>
        </w:rPr>
      </w:pPr>
    </w:p>
    <w:p w14:paraId="6FA193F3"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Le stagiaire est tenu de renseigner la feuille d’émargement au fur et à mesure du déroulement de l’action. Il peut lui être demandé de réaliser un bilan de la formation. </w:t>
      </w:r>
    </w:p>
    <w:p w14:paraId="24B5C232" w14:textId="77777777" w:rsidR="00545E57" w:rsidRPr="00164385" w:rsidRDefault="00545E57" w:rsidP="00545E57">
      <w:pPr>
        <w:pStyle w:val="Default"/>
        <w:ind w:left="567" w:right="283"/>
        <w:jc w:val="both"/>
        <w:rPr>
          <w:color w:val="auto"/>
          <w:sz w:val="20"/>
          <w:szCs w:val="20"/>
        </w:rPr>
      </w:pPr>
    </w:p>
    <w:p w14:paraId="6BE7C7CF" w14:textId="77777777" w:rsidR="00545E57" w:rsidRPr="00164385" w:rsidRDefault="00545E57" w:rsidP="00545E57">
      <w:pPr>
        <w:ind w:left="567" w:right="283"/>
        <w:jc w:val="both"/>
        <w:rPr>
          <w:rFonts w:ascii="Arial" w:hAnsi="Arial" w:cs="Arial"/>
          <w:sz w:val="20"/>
          <w:szCs w:val="20"/>
        </w:rPr>
      </w:pPr>
      <w:r w:rsidRPr="00164385">
        <w:rPr>
          <w:rFonts w:ascii="Arial" w:hAnsi="Arial" w:cs="Arial"/>
          <w:sz w:val="20"/>
          <w:szCs w:val="20"/>
        </w:rPr>
        <w:t>A l’issue de l’action de formation, il se voit remettre une attestation de fin de formation et une attestation de présence au stage à transmettre, selon le cas, à son employeur/administration ou à l’organisme qui finance l’action.</w:t>
      </w:r>
    </w:p>
    <w:p w14:paraId="35E953A0" w14:textId="77777777" w:rsidR="00545E57" w:rsidRPr="00164385" w:rsidRDefault="00545E57" w:rsidP="00545E57">
      <w:pPr>
        <w:ind w:left="567" w:right="283"/>
        <w:jc w:val="both"/>
        <w:rPr>
          <w:rFonts w:ascii="Arial" w:hAnsi="Arial" w:cs="Arial"/>
          <w:sz w:val="20"/>
          <w:szCs w:val="20"/>
        </w:rPr>
      </w:pPr>
      <w:r w:rsidRPr="00164385">
        <w:rPr>
          <w:rFonts w:ascii="Arial" w:hAnsi="Arial" w:cs="Arial"/>
          <w:sz w:val="20"/>
          <w:szCs w:val="20"/>
        </w:rPr>
        <w:t>Le stagiaire remet, dans les meilleurs délais, à l’organisme de formation les documents qu’il doit renseigner en tant que prestataire (demande de rémunération ou de prise en charges des frais liés à la formation ; attestations d’inscription ou d’entrée en stage…).</w:t>
      </w:r>
    </w:p>
    <w:p w14:paraId="5339EBAE"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8 - Accès aux locaux de formation </w:t>
      </w:r>
    </w:p>
    <w:p w14:paraId="701341C8" w14:textId="77777777" w:rsidR="00545E57" w:rsidRPr="00164385" w:rsidRDefault="00545E57" w:rsidP="00545E57">
      <w:pPr>
        <w:pStyle w:val="Default"/>
        <w:ind w:left="567" w:right="283"/>
        <w:jc w:val="both"/>
        <w:rPr>
          <w:color w:val="auto"/>
          <w:sz w:val="20"/>
          <w:szCs w:val="20"/>
        </w:rPr>
      </w:pPr>
    </w:p>
    <w:p w14:paraId="2DCF921D"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Sauf autorisation expresse de la direction de l’organisme de formation, le stagiaire ne peut : </w:t>
      </w:r>
    </w:p>
    <w:p w14:paraId="0F253123" w14:textId="77777777" w:rsidR="00545E57" w:rsidRPr="00164385" w:rsidRDefault="00545E57" w:rsidP="00545E57">
      <w:pPr>
        <w:pStyle w:val="Default"/>
        <w:spacing w:after="13"/>
        <w:ind w:left="567" w:right="283"/>
        <w:jc w:val="both"/>
        <w:rPr>
          <w:color w:val="auto"/>
          <w:sz w:val="20"/>
          <w:szCs w:val="20"/>
        </w:rPr>
      </w:pPr>
      <w:proofErr w:type="gramStart"/>
      <w:r w:rsidRPr="00164385">
        <w:rPr>
          <w:color w:val="auto"/>
          <w:sz w:val="20"/>
          <w:szCs w:val="20"/>
        </w:rPr>
        <w:t>entrer</w:t>
      </w:r>
      <w:proofErr w:type="gramEnd"/>
      <w:r w:rsidRPr="00164385">
        <w:rPr>
          <w:color w:val="auto"/>
          <w:sz w:val="20"/>
          <w:szCs w:val="20"/>
        </w:rPr>
        <w:t xml:space="preserve"> ou demeurer dans les locaux de formation à d’autres fins que la formation ; </w:t>
      </w:r>
    </w:p>
    <w:p w14:paraId="20DAD3F3" w14:textId="77777777" w:rsidR="00545E57" w:rsidRPr="00164385" w:rsidRDefault="00545E57" w:rsidP="00545E57">
      <w:pPr>
        <w:pStyle w:val="Default"/>
        <w:spacing w:after="13"/>
        <w:ind w:left="567" w:right="283"/>
        <w:jc w:val="both"/>
        <w:rPr>
          <w:color w:val="auto"/>
          <w:sz w:val="20"/>
          <w:szCs w:val="20"/>
        </w:rPr>
      </w:pPr>
      <w:proofErr w:type="gramStart"/>
      <w:r w:rsidRPr="00164385">
        <w:rPr>
          <w:color w:val="auto"/>
          <w:sz w:val="20"/>
          <w:szCs w:val="20"/>
        </w:rPr>
        <w:t>y</w:t>
      </w:r>
      <w:proofErr w:type="gramEnd"/>
      <w:r w:rsidRPr="00164385">
        <w:rPr>
          <w:color w:val="auto"/>
          <w:sz w:val="20"/>
          <w:szCs w:val="20"/>
        </w:rPr>
        <w:t xml:space="preserve"> introduire, faire introduire ou faciliter l’introduction de personnes étrangères à l’organisme ; </w:t>
      </w:r>
    </w:p>
    <w:p w14:paraId="0601C8A7" w14:textId="77777777" w:rsidR="00545E57" w:rsidRPr="00164385" w:rsidRDefault="00545E57" w:rsidP="00545E57">
      <w:pPr>
        <w:pStyle w:val="Default"/>
        <w:ind w:left="567" w:right="283"/>
        <w:jc w:val="both"/>
        <w:rPr>
          <w:color w:val="auto"/>
          <w:sz w:val="20"/>
          <w:szCs w:val="20"/>
        </w:rPr>
      </w:pPr>
      <w:proofErr w:type="gramStart"/>
      <w:r w:rsidRPr="00164385">
        <w:rPr>
          <w:color w:val="auto"/>
          <w:sz w:val="20"/>
          <w:szCs w:val="20"/>
        </w:rPr>
        <w:t>procéder</w:t>
      </w:r>
      <w:proofErr w:type="gramEnd"/>
      <w:r w:rsidRPr="00164385">
        <w:rPr>
          <w:color w:val="auto"/>
          <w:sz w:val="20"/>
          <w:szCs w:val="20"/>
        </w:rPr>
        <w:t xml:space="preserve">, dans ces derniers, à la vente de biens ou de services. </w:t>
      </w:r>
    </w:p>
    <w:p w14:paraId="0D7B6B10" w14:textId="77777777" w:rsidR="00545E57" w:rsidRPr="00164385" w:rsidRDefault="00545E57" w:rsidP="00545E57">
      <w:pPr>
        <w:pStyle w:val="Default"/>
        <w:ind w:left="567" w:right="283"/>
        <w:jc w:val="both"/>
        <w:rPr>
          <w:color w:val="auto"/>
          <w:sz w:val="20"/>
          <w:szCs w:val="20"/>
        </w:rPr>
      </w:pPr>
    </w:p>
    <w:p w14:paraId="52C707B9"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9 - Tenue </w:t>
      </w:r>
    </w:p>
    <w:p w14:paraId="388025EA" w14:textId="77777777" w:rsidR="00545E57" w:rsidRPr="00164385" w:rsidRDefault="00545E57" w:rsidP="00545E57">
      <w:pPr>
        <w:pStyle w:val="Default"/>
        <w:ind w:left="567" w:right="283"/>
        <w:jc w:val="both"/>
        <w:rPr>
          <w:color w:val="auto"/>
          <w:sz w:val="20"/>
          <w:szCs w:val="20"/>
        </w:rPr>
      </w:pPr>
    </w:p>
    <w:p w14:paraId="273B5674"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Le stagiaire est invité à se présenter à l’organisme en tenue vestimentaire correcte. </w:t>
      </w:r>
    </w:p>
    <w:p w14:paraId="2A706ED1" w14:textId="77777777" w:rsidR="00545E57" w:rsidRPr="00164385" w:rsidRDefault="00545E57" w:rsidP="00545E57">
      <w:pPr>
        <w:pStyle w:val="Default"/>
        <w:ind w:left="567" w:right="283"/>
        <w:jc w:val="both"/>
        <w:rPr>
          <w:color w:val="auto"/>
          <w:sz w:val="20"/>
          <w:szCs w:val="20"/>
        </w:rPr>
      </w:pPr>
    </w:p>
    <w:p w14:paraId="36581720" w14:textId="77777777" w:rsidR="00545E57" w:rsidRPr="00164385" w:rsidRDefault="00545E57" w:rsidP="00545E57">
      <w:pPr>
        <w:pStyle w:val="Default"/>
        <w:ind w:left="567" w:right="283"/>
        <w:jc w:val="both"/>
        <w:rPr>
          <w:color w:val="auto"/>
          <w:sz w:val="20"/>
          <w:szCs w:val="20"/>
        </w:rPr>
      </w:pPr>
    </w:p>
    <w:p w14:paraId="6C7C003D"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10 - Comportement </w:t>
      </w:r>
    </w:p>
    <w:p w14:paraId="6C22074A" w14:textId="77777777" w:rsidR="00545E57" w:rsidRPr="00164385" w:rsidRDefault="00545E57" w:rsidP="00545E57">
      <w:pPr>
        <w:pStyle w:val="Default"/>
        <w:ind w:left="567" w:right="283"/>
        <w:jc w:val="both"/>
        <w:rPr>
          <w:color w:val="auto"/>
          <w:sz w:val="20"/>
          <w:szCs w:val="20"/>
        </w:rPr>
      </w:pPr>
    </w:p>
    <w:p w14:paraId="707E87B5" w14:textId="68CAFB02" w:rsidR="00545E57" w:rsidRDefault="00545E57" w:rsidP="00545E57">
      <w:pPr>
        <w:pStyle w:val="Default"/>
        <w:ind w:left="567" w:right="283"/>
        <w:jc w:val="both"/>
        <w:rPr>
          <w:color w:val="auto"/>
          <w:sz w:val="20"/>
          <w:szCs w:val="20"/>
        </w:rPr>
      </w:pPr>
      <w:r w:rsidRPr="00164385">
        <w:rPr>
          <w:color w:val="auto"/>
          <w:sz w:val="20"/>
          <w:szCs w:val="20"/>
        </w:rPr>
        <w:t xml:space="preserve">Il est demandé à tout stagiaire d’avoir un comportement garantissant le respect des règles élémentaires de savoir vivre, de savoir être en collectivité et le bon déroulement des formations. </w:t>
      </w:r>
    </w:p>
    <w:p w14:paraId="4E0C5A83" w14:textId="4AF924D0" w:rsidR="00545E57" w:rsidRDefault="00545E57" w:rsidP="00545E57">
      <w:pPr>
        <w:pStyle w:val="Default"/>
        <w:ind w:left="567" w:right="283"/>
        <w:jc w:val="both"/>
        <w:rPr>
          <w:color w:val="auto"/>
          <w:sz w:val="20"/>
          <w:szCs w:val="20"/>
        </w:rPr>
      </w:pPr>
    </w:p>
    <w:p w14:paraId="53061581" w14:textId="2B73DCD1" w:rsidR="00545E57" w:rsidRDefault="00545E57" w:rsidP="00545E57">
      <w:pPr>
        <w:pStyle w:val="Default"/>
        <w:ind w:left="567" w:right="283"/>
        <w:jc w:val="both"/>
        <w:rPr>
          <w:color w:val="auto"/>
          <w:sz w:val="20"/>
          <w:szCs w:val="20"/>
        </w:rPr>
      </w:pPr>
    </w:p>
    <w:p w14:paraId="16EB076F" w14:textId="5188E811" w:rsidR="00545E57" w:rsidRDefault="00545E57" w:rsidP="00545E57">
      <w:pPr>
        <w:pStyle w:val="Default"/>
        <w:ind w:left="567" w:right="283"/>
        <w:jc w:val="both"/>
        <w:rPr>
          <w:color w:val="auto"/>
          <w:sz w:val="20"/>
          <w:szCs w:val="20"/>
        </w:rPr>
      </w:pPr>
    </w:p>
    <w:p w14:paraId="0C3BBD9A" w14:textId="77777777" w:rsidR="00545E57" w:rsidRPr="00164385" w:rsidRDefault="00545E57" w:rsidP="00545E57">
      <w:pPr>
        <w:pStyle w:val="Default"/>
        <w:ind w:left="567" w:right="283"/>
        <w:jc w:val="both"/>
        <w:rPr>
          <w:color w:val="auto"/>
          <w:sz w:val="20"/>
          <w:szCs w:val="20"/>
        </w:rPr>
      </w:pPr>
    </w:p>
    <w:p w14:paraId="41292543" w14:textId="77777777" w:rsidR="00545E57" w:rsidRPr="00164385" w:rsidRDefault="00545E57" w:rsidP="00545E57">
      <w:pPr>
        <w:pStyle w:val="Default"/>
        <w:ind w:left="567" w:right="283"/>
        <w:jc w:val="both"/>
        <w:rPr>
          <w:color w:val="auto"/>
          <w:sz w:val="20"/>
          <w:szCs w:val="20"/>
        </w:rPr>
      </w:pPr>
    </w:p>
    <w:p w14:paraId="62875494"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11 - Utilisation du matériel </w:t>
      </w:r>
    </w:p>
    <w:p w14:paraId="7CC4986A" w14:textId="77777777" w:rsidR="00545E57" w:rsidRPr="00164385" w:rsidRDefault="00545E57" w:rsidP="00545E57">
      <w:pPr>
        <w:pStyle w:val="Default"/>
        <w:ind w:left="567" w:right="283"/>
        <w:jc w:val="both"/>
        <w:rPr>
          <w:color w:val="auto"/>
          <w:sz w:val="20"/>
          <w:szCs w:val="20"/>
        </w:rPr>
      </w:pPr>
    </w:p>
    <w:p w14:paraId="1D1814DE"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3FE553F4" w14:textId="77777777" w:rsidR="00545E57" w:rsidRPr="00164385" w:rsidRDefault="00545E57" w:rsidP="00545E57">
      <w:pPr>
        <w:pStyle w:val="Default"/>
        <w:ind w:left="567" w:right="283"/>
        <w:jc w:val="both"/>
        <w:rPr>
          <w:color w:val="auto"/>
          <w:sz w:val="20"/>
          <w:szCs w:val="20"/>
        </w:rPr>
      </w:pPr>
    </w:p>
    <w:p w14:paraId="5BD2802B"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Le stagiaire est tenu de conserver en bon état le matériel qui lui est confié pour la formation. Il doit en faire un usage conforme à son objet et selon les règles délivrées par le formateur. </w:t>
      </w:r>
    </w:p>
    <w:p w14:paraId="358BEB3B" w14:textId="77777777" w:rsidR="00545E57" w:rsidRPr="00164385" w:rsidRDefault="00545E57" w:rsidP="00545E57">
      <w:pPr>
        <w:pStyle w:val="Default"/>
        <w:ind w:left="567" w:right="283"/>
        <w:jc w:val="both"/>
        <w:rPr>
          <w:color w:val="auto"/>
          <w:sz w:val="20"/>
          <w:szCs w:val="20"/>
        </w:rPr>
      </w:pPr>
    </w:p>
    <w:p w14:paraId="53CC08B4"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Le stagiaire signale immédiatement au formateur toute anomalie du matériel. </w:t>
      </w:r>
    </w:p>
    <w:p w14:paraId="5576CC2A" w14:textId="77777777" w:rsidR="00545E57" w:rsidRPr="00164385" w:rsidRDefault="00545E57" w:rsidP="00545E57">
      <w:pPr>
        <w:pStyle w:val="Default"/>
        <w:ind w:left="567" w:right="283"/>
        <w:jc w:val="both"/>
        <w:rPr>
          <w:color w:val="auto"/>
          <w:sz w:val="20"/>
          <w:szCs w:val="20"/>
        </w:rPr>
      </w:pPr>
    </w:p>
    <w:p w14:paraId="49833AE1" w14:textId="77777777" w:rsidR="00545E57" w:rsidRPr="00164385" w:rsidRDefault="00545E57" w:rsidP="00545E57">
      <w:pPr>
        <w:pStyle w:val="Default"/>
        <w:ind w:left="567" w:right="283"/>
        <w:jc w:val="both"/>
        <w:rPr>
          <w:color w:val="auto"/>
          <w:sz w:val="20"/>
          <w:szCs w:val="20"/>
        </w:rPr>
      </w:pPr>
    </w:p>
    <w:p w14:paraId="4A76987D"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SECTION 3 : MESURES DISCIPLINAIRES </w:t>
      </w:r>
    </w:p>
    <w:p w14:paraId="42C4C994" w14:textId="77777777" w:rsidR="00545E57" w:rsidRPr="00164385" w:rsidRDefault="00545E57" w:rsidP="00545E57">
      <w:pPr>
        <w:pStyle w:val="Default"/>
        <w:ind w:left="567" w:right="283"/>
        <w:jc w:val="both"/>
        <w:rPr>
          <w:color w:val="auto"/>
          <w:sz w:val="20"/>
          <w:szCs w:val="20"/>
        </w:rPr>
      </w:pPr>
    </w:p>
    <w:p w14:paraId="12760843"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12 - Sanctions disciplinaires </w:t>
      </w:r>
    </w:p>
    <w:p w14:paraId="5527AF7B" w14:textId="77777777" w:rsidR="00545E57" w:rsidRPr="00164385" w:rsidRDefault="00545E57" w:rsidP="00545E57">
      <w:pPr>
        <w:pStyle w:val="Default"/>
        <w:ind w:left="567" w:right="283"/>
        <w:jc w:val="both"/>
        <w:rPr>
          <w:color w:val="auto"/>
          <w:sz w:val="20"/>
          <w:szCs w:val="20"/>
        </w:rPr>
      </w:pPr>
    </w:p>
    <w:p w14:paraId="6E83E3E9"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Tout manquement du stagiaire à l’une des prescriptions du présent règlement intérieur pourra faire l’objet d’une sanction prononcée par le responsable de l’organisme de formation ou son représentant. </w:t>
      </w:r>
    </w:p>
    <w:p w14:paraId="54CB66DE"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Tout agissement considéré comme fautif pourra, en fonction de sa nature et de sa gravité, faire l’objet de l’une ou l’autre des sanctions suivantes : </w:t>
      </w:r>
    </w:p>
    <w:p w14:paraId="1A362AFE" w14:textId="77777777" w:rsidR="00545E57" w:rsidRPr="00164385" w:rsidRDefault="00545E57" w:rsidP="00545E57">
      <w:pPr>
        <w:pStyle w:val="Default"/>
        <w:numPr>
          <w:ilvl w:val="0"/>
          <w:numId w:val="2"/>
        </w:numPr>
        <w:spacing w:after="13"/>
        <w:ind w:left="567" w:right="283"/>
        <w:jc w:val="both"/>
        <w:rPr>
          <w:color w:val="auto"/>
          <w:sz w:val="20"/>
          <w:szCs w:val="20"/>
        </w:rPr>
      </w:pPr>
      <w:proofErr w:type="gramStart"/>
      <w:r w:rsidRPr="00164385">
        <w:rPr>
          <w:color w:val="auto"/>
          <w:sz w:val="20"/>
          <w:szCs w:val="20"/>
        </w:rPr>
        <w:t>rappel</w:t>
      </w:r>
      <w:proofErr w:type="gramEnd"/>
      <w:r w:rsidRPr="00164385">
        <w:rPr>
          <w:color w:val="auto"/>
          <w:sz w:val="20"/>
          <w:szCs w:val="20"/>
        </w:rPr>
        <w:t xml:space="preserve"> à l’ordre,</w:t>
      </w:r>
    </w:p>
    <w:p w14:paraId="2B1C0BAC" w14:textId="77777777" w:rsidR="00545E57" w:rsidRPr="00164385" w:rsidRDefault="00545E57" w:rsidP="00545E57">
      <w:pPr>
        <w:pStyle w:val="Default"/>
        <w:numPr>
          <w:ilvl w:val="0"/>
          <w:numId w:val="2"/>
        </w:numPr>
        <w:spacing w:after="13"/>
        <w:ind w:left="567" w:right="283"/>
        <w:jc w:val="both"/>
        <w:rPr>
          <w:color w:val="auto"/>
          <w:sz w:val="20"/>
          <w:szCs w:val="20"/>
        </w:rPr>
      </w:pPr>
      <w:proofErr w:type="gramStart"/>
      <w:r w:rsidRPr="00164385">
        <w:rPr>
          <w:color w:val="auto"/>
          <w:sz w:val="20"/>
          <w:szCs w:val="20"/>
        </w:rPr>
        <w:t>blâme</w:t>
      </w:r>
      <w:proofErr w:type="gramEnd"/>
      <w:r w:rsidRPr="00164385">
        <w:rPr>
          <w:color w:val="auto"/>
          <w:sz w:val="20"/>
          <w:szCs w:val="20"/>
        </w:rPr>
        <w:t>,</w:t>
      </w:r>
    </w:p>
    <w:p w14:paraId="6DF87E34" w14:textId="77777777" w:rsidR="00545E57" w:rsidRPr="00164385" w:rsidRDefault="00545E57" w:rsidP="00545E57">
      <w:pPr>
        <w:pStyle w:val="Default"/>
        <w:numPr>
          <w:ilvl w:val="0"/>
          <w:numId w:val="2"/>
        </w:numPr>
        <w:spacing w:after="13"/>
        <w:ind w:left="567" w:right="283"/>
        <w:jc w:val="both"/>
        <w:rPr>
          <w:color w:val="auto"/>
          <w:sz w:val="20"/>
          <w:szCs w:val="20"/>
        </w:rPr>
      </w:pPr>
      <w:proofErr w:type="gramStart"/>
      <w:r w:rsidRPr="00164385">
        <w:rPr>
          <w:color w:val="auto"/>
          <w:sz w:val="20"/>
          <w:szCs w:val="20"/>
        </w:rPr>
        <w:t>avertissement</w:t>
      </w:r>
      <w:proofErr w:type="gramEnd"/>
      <w:r w:rsidRPr="00164385">
        <w:rPr>
          <w:color w:val="auto"/>
          <w:sz w:val="20"/>
          <w:szCs w:val="20"/>
        </w:rPr>
        <w:t xml:space="preserve"> écrit par le directeur de l’organisme de formation ou par son représentant,</w:t>
      </w:r>
    </w:p>
    <w:p w14:paraId="710E7DFC" w14:textId="77777777" w:rsidR="00545E57" w:rsidRPr="00164385" w:rsidRDefault="00545E57" w:rsidP="00545E57">
      <w:pPr>
        <w:pStyle w:val="Default"/>
        <w:numPr>
          <w:ilvl w:val="0"/>
          <w:numId w:val="2"/>
        </w:numPr>
        <w:spacing w:after="13"/>
        <w:ind w:left="567" w:right="283"/>
        <w:jc w:val="both"/>
        <w:rPr>
          <w:color w:val="auto"/>
          <w:sz w:val="20"/>
          <w:szCs w:val="20"/>
        </w:rPr>
      </w:pPr>
      <w:proofErr w:type="gramStart"/>
      <w:r w:rsidRPr="00164385">
        <w:rPr>
          <w:color w:val="auto"/>
          <w:sz w:val="20"/>
          <w:szCs w:val="20"/>
        </w:rPr>
        <w:t>exclusion</w:t>
      </w:r>
      <w:proofErr w:type="gramEnd"/>
      <w:r w:rsidRPr="00164385">
        <w:rPr>
          <w:color w:val="auto"/>
          <w:sz w:val="20"/>
          <w:szCs w:val="20"/>
        </w:rPr>
        <w:t xml:space="preserve"> temporaire de la formation,</w:t>
      </w:r>
    </w:p>
    <w:p w14:paraId="5404185E" w14:textId="77777777" w:rsidR="00545E57" w:rsidRPr="00164385" w:rsidRDefault="00545E57" w:rsidP="00545E57">
      <w:pPr>
        <w:pStyle w:val="Default"/>
        <w:numPr>
          <w:ilvl w:val="0"/>
          <w:numId w:val="2"/>
        </w:numPr>
        <w:ind w:left="567" w:right="283"/>
        <w:jc w:val="both"/>
        <w:rPr>
          <w:color w:val="auto"/>
          <w:sz w:val="20"/>
          <w:szCs w:val="20"/>
        </w:rPr>
      </w:pPr>
      <w:proofErr w:type="gramStart"/>
      <w:r w:rsidRPr="00164385">
        <w:rPr>
          <w:color w:val="auto"/>
          <w:sz w:val="20"/>
          <w:szCs w:val="20"/>
        </w:rPr>
        <w:t>exclusion</w:t>
      </w:r>
      <w:proofErr w:type="gramEnd"/>
      <w:r w:rsidRPr="00164385">
        <w:rPr>
          <w:color w:val="auto"/>
          <w:sz w:val="20"/>
          <w:szCs w:val="20"/>
        </w:rPr>
        <w:t xml:space="preserve"> définitive de la formation. </w:t>
      </w:r>
    </w:p>
    <w:p w14:paraId="3C27B6AD" w14:textId="77777777" w:rsidR="00545E57" w:rsidRPr="00164385" w:rsidRDefault="00545E57" w:rsidP="00545E57">
      <w:pPr>
        <w:pStyle w:val="Default"/>
        <w:ind w:left="567" w:right="283"/>
        <w:jc w:val="both"/>
        <w:rPr>
          <w:color w:val="auto"/>
          <w:sz w:val="20"/>
          <w:szCs w:val="20"/>
        </w:rPr>
      </w:pPr>
    </w:p>
    <w:p w14:paraId="5A97CD3C"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Les amendes ou autres sanctions pécuniaires sont interdites. </w:t>
      </w:r>
    </w:p>
    <w:p w14:paraId="0CA94E17" w14:textId="77777777" w:rsidR="00545E57" w:rsidRPr="00164385" w:rsidRDefault="00545E57" w:rsidP="00545E57">
      <w:pPr>
        <w:pStyle w:val="Default"/>
        <w:ind w:left="567" w:right="283"/>
        <w:jc w:val="both"/>
        <w:rPr>
          <w:color w:val="auto"/>
          <w:sz w:val="20"/>
          <w:szCs w:val="20"/>
        </w:rPr>
      </w:pPr>
    </w:p>
    <w:p w14:paraId="56259348" w14:textId="6AE58639" w:rsidR="00545E57" w:rsidRDefault="00545E57" w:rsidP="00545E57">
      <w:pPr>
        <w:ind w:left="567" w:right="283"/>
        <w:jc w:val="both"/>
        <w:rPr>
          <w:rFonts w:ascii="Arial" w:hAnsi="Arial" w:cs="Arial"/>
          <w:sz w:val="20"/>
          <w:szCs w:val="20"/>
        </w:rPr>
      </w:pPr>
      <w:r w:rsidRPr="00164385">
        <w:rPr>
          <w:rFonts w:ascii="Arial" w:hAnsi="Arial" w:cs="Arial"/>
          <w:sz w:val="20"/>
          <w:szCs w:val="20"/>
        </w:rPr>
        <w:t>Le responsable de l’organisme de formation ou son représentant informe de la sanction prise l’employeur du salarié stagiaire ou l’administration de l’agent stagiaire et/ou le financeur du stage.</w:t>
      </w:r>
    </w:p>
    <w:p w14:paraId="025B2B47" w14:textId="77777777" w:rsidR="00545E57" w:rsidRPr="00164385" w:rsidRDefault="00545E57" w:rsidP="00545E57">
      <w:pPr>
        <w:ind w:left="567" w:right="283"/>
        <w:jc w:val="both"/>
        <w:rPr>
          <w:rFonts w:ascii="Arial" w:hAnsi="Arial" w:cs="Arial"/>
          <w:sz w:val="20"/>
          <w:szCs w:val="20"/>
        </w:rPr>
      </w:pPr>
    </w:p>
    <w:p w14:paraId="7A902392"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13 - Garanties disciplinaires </w:t>
      </w:r>
    </w:p>
    <w:p w14:paraId="06B17FE5" w14:textId="77777777" w:rsidR="00545E57" w:rsidRPr="00164385" w:rsidRDefault="00545E57" w:rsidP="00545E57">
      <w:pPr>
        <w:pStyle w:val="Default"/>
        <w:ind w:left="567" w:right="283"/>
        <w:jc w:val="both"/>
        <w:rPr>
          <w:color w:val="auto"/>
          <w:sz w:val="20"/>
          <w:szCs w:val="20"/>
        </w:rPr>
      </w:pPr>
    </w:p>
    <w:p w14:paraId="62841E60"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13.1. – Information du stagiaire </w:t>
      </w:r>
    </w:p>
    <w:p w14:paraId="018E2CD5" w14:textId="77777777" w:rsidR="00545E57" w:rsidRPr="00164385" w:rsidRDefault="00545E57" w:rsidP="00545E57">
      <w:pPr>
        <w:pStyle w:val="Default"/>
        <w:ind w:left="567" w:right="283"/>
        <w:jc w:val="both"/>
        <w:rPr>
          <w:color w:val="auto"/>
          <w:sz w:val="20"/>
          <w:szCs w:val="20"/>
        </w:rPr>
      </w:pPr>
    </w:p>
    <w:p w14:paraId="465AA6B1"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Aucune sanction ne peut être infligée au stagiaire sans que celui-ci ait été informé au préalable des griefs retenus contre lui. </w:t>
      </w:r>
    </w:p>
    <w:p w14:paraId="1EB9C0CD" w14:textId="77777777" w:rsidR="00545E57" w:rsidRPr="00164385" w:rsidRDefault="00545E57" w:rsidP="00545E57">
      <w:pPr>
        <w:pStyle w:val="Default"/>
        <w:ind w:left="567" w:right="283"/>
        <w:jc w:val="both"/>
        <w:rPr>
          <w:color w:val="auto"/>
          <w:sz w:val="20"/>
          <w:szCs w:val="20"/>
        </w:rPr>
      </w:pPr>
    </w:p>
    <w:p w14:paraId="57263803" w14:textId="77777777" w:rsidR="00545E57" w:rsidRPr="00164385" w:rsidRDefault="00545E57" w:rsidP="00545E57">
      <w:pPr>
        <w:ind w:left="567" w:right="283"/>
        <w:jc w:val="both"/>
        <w:rPr>
          <w:rFonts w:ascii="Arial" w:hAnsi="Arial" w:cs="Arial"/>
          <w:sz w:val="20"/>
          <w:szCs w:val="20"/>
        </w:rPr>
      </w:pPr>
      <w:r w:rsidRPr="00164385">
        <w:rPr>
          <w:rFonts w:ascii="Arial" w:hAnsi="Arial" w:cs="Arial"/>
          <w:sz w:val="20"/>
          <w:szCs w:val="20"/>
        </w:rPr>
        <w:t>Toutefois, lorsqu’un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703FA620" w14:textId="77777777" w:rsidR="00545E57" w:rsidRPr="00164385" w:rsidRDefault="00545E57" w:rsidP="00545E57">
      <w:pPr>
        <w:ind w:left="567" w:right="283"/>
        <w:jc w:val="both"/>
        <w:rPr>
          <w:rFonts w:ascii="Arial" w:hAnsi="Arial" w:cs="Arial"/>
          <w:b/>
          <w:bCs/>
          <w:sz w:val="20"/>
          <w:szCs w:val="20"/>
        </w:rPr>
      </w:pPr>
      <w:r w:rsidRPr="00164385">
        <w:rPr>
          <w:rFonts w:ascii="Arial" w:hAnsi="Arial" w:cs="Arial"/>
          <w:b/>
          <w:bCs/>
          <w:sz w:val="20"/>
          <w:szCs w:val="20"/>
        </w:rPr>
        <w:t>Article 13.2 - Convocation pour un entretien</w:t>
      </w:r>
    </w:p>
    <w:p w14:paraId="54D50E10"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Lorsque le directeur de l’organisme de formation ou son représentant envisage de prendre une sanction, il est procédé de la manière suivante : </w:t>
      </w:r>
    </w:p>
    <w:p w14:paraId="0C896025" w14:textId="77777777" w:rsidR="00545E57" w:rsidRPr="00164385" w:rsidRDefault="00545E57" w:rsidP="00545E57">
      <w:pPr>
        <w:pStyle w:val="Default"/>
        <w:ind w:left="567" w:right="283"/>
        <w:jc w:val="both"/>
        <w:rPr>
          <w:color w:val="auto"/>
          <w:sz w:val="20"/>
          <w:szCs w:val="20"/>
        </w:rPr>
      </w:pPr>
    </w:p>
    <w:p w14:paraId="0D3A273D" w14:textId="77777777" w:rsidR="00545E57" w:rsidRPr="00164385" w:rsidRDefault="00545E57" w:rsidP="00545E57">
      <w:pPr>
        <w:pStyle w:val="Default"/>
        <w:spacing w:after="13"/>
        <w:ind w:left="567" w:right="283"/>
        <w:jc w:val="both"/>
        <w:rPr>
          <w:color w:val="auto"/>
          <w:sz w:val="20"/>
          <w:szCs w:val="20"/>
        </w:rPr>
      </w:pPr>
      <w:proofErr w:type="gramStart"/>
      <w:r w:rsidRPr="00164385">
        <w:rPr>
          <w:color w:val="auto"/>
          <w:sz w:val="20"/>
          <w:szCs w:val="20"/>
        </w:rPr>
        <w:t>il</w:t>
      </w:r>
      <w:proofErr w:type="gramEnd"/>
      <w:r w:rsidRPr="00164385">
        <w:rPr>
          <w:color w:val="auto"/>
          <w:sz w:val="20"/>
          <w:szCs w:val="20"/>
        </w:rPr>
        <w:t xml:space="preserve"> convoque le stagiaire –par lettre recommandée avec demande d’accusé de réception ou remise à l’intéressé contre décharge– en lui indiquant l’objet de la convocation ; la convocation indique également la date, l’heure et le lieu de l’entretien ainsi que la possibilité de se faire assister par une personne de son choix stagiaire ou salarié de l’organisme de formation. </w:t>
      </w:r>
    </w:p>
    <w:p w14:paraId="0B0000B1" w14:textId="77777777" w:rsidR="00545E57" w:rsidRPr="00164385" w:rsidRDefault="00545E57" w:rsidP="00545E57">
      <w:pPr>
        <w:pStyle w:val="Default"/>
        <w:ind w:left="567" w:right="283"/>
        <w:jc w:val="both"/>
        <w:rPr>
          <w:color w:val="auto"/>
          <w:sz w:val="20"/>
          <w:szCs w:val="20"/>
        </w:rPr>
      </w:pPr>
    </w:p>
    <w:p w14:paraId="1A273C40"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13.3. - Assistance possible pendant l’entretien </w:t>
      </w:r>
    </w:p>
    <w:p w14:paraId="6E3F34B2" w14:textId="77777777" w:rsidR="00545E57" w:rsidRPr="00164385" w:rsidRDefault="00545E57" w:rsidP="00545E57">
      <w:pPr>
        <w:pStyle w:val="Default"/>
        <w:ind w:left="567" w:right="283"/>
        <w:jc w:val="both"/>
        <w:rPr>
          <w:color w:val="auto"/>
          <w:sz w:val="20"/>
          <w:szCs w:val="20"/>
        </w:rPr>
      </w:pPr>
    </w:p>
    <w:p w14:paraId="09D57B84"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Au cours de l’entretien, le stagiaire peut se faire assister par une personne de son choix, notamment le délégué du stage. </w:t>
      </w:r>
    </w:p>
    <w:p w14:paraId="5DF02B54" w14:textId="77777777" w:rsidR="00545E57" w:rsidRPr="00164385" w:rsidRDefault="00545E57" w:rsidP="00545E57">
      <w:pPr>
        <w:pStyle w:val="Default"/>
        <w:ind w:left="567" w:right="283"/>
        <w:jc w:val="both"/>
        <w:rPr>
          <w:color w:val="auto"/>
          <w:sz w:val="20"/>
          <w:szCs w:val="20"/>
        </w:rPr>
      </w:pPr>
    </w:p>
    <w:p w14:paraId="61BB0E14"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Le directeur ou son représentant indique le motif de la sanction envisagée et recueille les explications du stagiaire. </w:t>
      </w:r>
    </w:p>
    <w:p w14:paraId="601809ED" w14:textId="7E97EBED" w:rsidR="00545E57" w:rsidRDefault="00545E57" w:rsidP="00545E57">
      <w:pPr>
        <w:pStyle w:val="Default"/>
        <w:ind w:left="567" w:right="283"/>
        <w:jc w:val="both"/>
        <w:rPr>
          <w:color w:val="auto"/>
          <w:sz w:val="20"/>
          <w:szCs w:val="20"/>
        </w:rPr>
      </w:pPr>
    </w:p>
    <w:p w14:paraId="2542D897" w14:textId="107BDC38" w:rsidR="00545E57" w:rsidRDefault="00545E57" w:rsidP="00545E57">
      <w:pPr>
        <w:pStyle w:val="Default"/>
        <w:ind w:left="567" w:right="283"/>
        <w:jc w:val="both"/>
        <w:rPr>
          <w:color w:val="auto"/>
          <w:sz w:val="20"/>
          <w:szCs w:val="20"/>
        </w:rPr>
      </w:pPr>
    </w:p>
    <w:p w14:paraId="7ABC0F21" w14:textId="77777777" w:rsidR="00545E57" w:rsidRPr="00164385" w:rsidRDefault="00545E57" w:rsidP="00545E57">
      <w:pPr>
        <w:pStyle w:val="Default"/>
        <w:ind w:left="567" w:right="283"/>
        <w:jc w:val="both"/>
        <w:rPr>
          <w:color w:val="auto"/>
          <w:sz w:val="20"/>
          <w:szCs w:val="20"/>
        </w:rPr>
      </w:pPr>
    </w:p>
    <w:p w14:paraId="1541C22F"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13.4. - Prononcé de la sanction </w:t>
      </w:r>
    </w:p>
    <w:p w14:paraId="16C34CEF" w14:textId="77777777" w:rsidR="00545E57" w:rsidRPr="00164385" w:rsidRDefault="00545E57" w:rsidP="00545E57">
      <w:pPr>
        <w:pStyle w:val="Default"/>
        <w:ind w:left="567" w:right="283"/>
        <w:jc w:val="both"/>
        <w:rPr>
          <w:color w:val="auto"/>
          <w:sz w:val="20"/>
          <w:szCs w:val="20"/>
        </w:rPr>
      </w:pPr>
    </w:p>
    <w:p w14:paraId="5D6B27B7"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La sanction ne peut intervenir moins d’un jour franc ni plus de quinze jours après l’entretien. </w:t>
      </w:r>
    </w:p>
    <w:p w14:paraId="72DF8ED7" w14:textId="77777777" w:rsidR="00545E57" w:rsidRPr="00164385" w:rsidRDefault="00545E57" w:rsidP="00545E57">
      <w:pPr>
        <w:pStyle w:val="Default"/>
        <w:ind w:left="567" w:right="283"/>
        <w:jc w:val="both"/>
        <w:rPr>
          <w:color w:val="auto"/>
          <w:sz w:val="20"/>
          <w:szCs w:val="20"/>
        </w:rPr>
      </w:pPr>
    </w:p>
    <w:p w14:paraId="0577B583"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La sanction fait l’objet d’une notification écrite et motivée au stagiaire sous forme d’une lettre recommandée ou remise contre décharge. </w:t>
      </w:r>
    </w:p>
    <w:p w14:paraId="5C7B092D" w14:textId="77777777" w:rsidR="00545E57" w:rsidRDefault="00545E57" w:rsidP="00545E57">
      <w:pPr>
        <w:pStyle w:val="Default"/>
        <w:ind w:left="567" w:right="283"/>
        <w:jc w:val="both"/>
        <w:rPr>
          <w:color w:val="auto"/>
          <w:sz w:val="20"/>
          <w:szCs w:val="20"/>
        </w:rPr>
      </w:pPr>
    </w:p>
    <w:p w14:paraId="771BF217" w14:textId="77777777" w:rsidR="00545E57" w:rsidRPr="00164385" w:rsidRDefault="00545E57" w:rsidP="00545E57">
      <w:pPr>
        <w:pStyle w:val="Default"/>
        <w:ind w:left="567" w:right="283"/>
        <w:jc w:val="both"/>
        <w:rPr>
          <w:color w:val="auto"/>
          <w:sz w:val="20"/>
          <w:szCs w:val="20"/>
        </w:rPr>
      </w:pPr>
    </w:p>
    <w:p w14:paraId="06234808"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SECTION 4 : REPRÉSENTATION DES STAGIAIRES </w:t>
      </w:r>
    </w:p>
    <w:p w14:paraId="128F0F22" w14:textId="77777777" w:rsidR="00545E57" w:rsidRPr="00164385" w:rsidRDefault="00545E57" w:rsidP="00545E57">
      <w:pPr>
        <w:pStyle w:val="Default"/>
        <w:ind w:left="567" w:right="283"/>
        <w:jc w:val="both"/>
        <w:rPr>
          <w:color w:val="auto"/>
          <w:sz w:val="20"/>
          <w:szCs w:val="20"/>
        </w:rPr>
      </w:pPr>
    </w:p>
    <w:p w14:paraId="154455FC"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14 - Organisation des élections </w:t>
      </w:r>
    </w:p>
    <w:p w14:paraId="79A354B9" w14:textId="77777777" w:rsidR="00545E57" w:rsidRPr="00164385" w:rsidRDefault="00545E57" w:rsidP="00545E57">
      <w:pPr>
        <w:pStyle w:val="Default"/>
        <w:ind w:left="567" w:right="283"/>
        <w:jc w:val="both"/>
        <w:rPr>
          <w:color w:val="auto"/>
          <w:sz w:val="20"/>
          <w:szCs w:val="20"/>
        </w:rPr>
      </w:pPr>
    </w:p>
    <w:p w14:paraId="09F6358C"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Dans les stages d’une durée supérieure à 500 heures, il est procédé simultanément à l’élection d’un délégué titulaire et d’un délégué suppléant au scrutin uninominal à deux tours, selon les modalités suivantes : </w:t>
      </w:r>
    </w:p>
    <w:p w14:paraId="4570E48C" w14:textId="77777777" w:rsidR="00545E57" w:rsidRPr="00164385" w:rsidRDefault="00545E57" w:rsidP="00545E57">
      <w:pPr>
        <w:pStyle w:val="Default"/>
        <w:ind w:left="567" w:right="283"/>
        <w:jc w:val="both"/>
        <w:rPr>
          <w:color w:val="auto"/>
          <w:sz w:val="20"/>
          <w:szCs w:val="20"/>
        </w:rPr>
      </w:pPr>
    </w:p>
    <w:p w14:paraId="16FC9A8A"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Tous les stagiaires sont électeurs et éligibles sauf les détenus. Le scrutin a lieu, pendant les heures de la formation, au plus tôt 20 heures et au plus tard 40 heures après le début du stage ; </w:t>
      </w:r>
    </w:p>
    <w:p w14:paraId="73C16524" w14:textId="77777777" w:rsidR="00545E57" w:rsidRPr="00164385" w:rsidRDefault="00545E57" w:rsidP="00545E57">
      <w:pPr>
        <w:pStyle w:val="Default"/>
        <w:ind w:left="567" w:right="283"/>
        <w:jc w:val="both"/>
        <w:rPr>
          <w:color w:val="auto"/>
          <w:sz w:val="20"/>
          <w:szCs w:val="20"/>
        </w:rPr>
      </w:pPr>
    </w:p>
    <w:p w14:paraId="5D51FB14"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Le responsable de l’organisme de formation a la charge de l’organisation du scrutin. Il en assure le bon déroulement. Il adresse un procès-verbal de carence, transmis au préfet de région territorialement compétent, lorsque la représentation des stagiaires ne peut être assurée. </w:t>
      </w:r>
    </w:p>
    <w:p w14:paraId="2D1A28C6" w14:textId="77777777" w:rsidR="00545E57" w:rsidRPr="00164385" w:rsidRDefault="00545E57" w:rsidP="00545E57">
      <w:pPr>
        <w:pStyle w:val="Default"/>
        <w:ind w:left="567" w:right="283"/>
        <w:jc w:val="both"/>
        <w:rPr>
          <w:color w:val="auto"/>
          <w:sz w:val="20"/>
          <w:szCs w:val="20"/>
        </w:rPr>
      </w:pPr>
    </w:p>
    <w:p w14:paraId="5F9B0D18"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 xml:space="preserve">Article 15 - Durée du mandat des délégués des stagiaires </w:t>
      </w:r>
    </w:p>
    <w:p w14:paraId="5A523167" w14:textId="77777777" w:rsidR="00545E57" w:rsidRPr="00164385" w:rsidRDefault="00545E57" w:rsidP="00545E57">
      <w:pPr>
        <w:pStyle w:val="Default"/>
        <w:ind w:left="567" w:right="283"/>
        <w:jc w:val="both"/>
        <w:rPr>
          <w:color w:val="auto"/>
          <w:sz w:val="20"/>
          <w:szCs w:val="20"/>
        </w:rPr>
      </w:pPr>
    </w:p>
    <w:p w14:paraId="1E3E1489" w14:textId="77777777" w:rsidR="00545E57" w:rsidRPr="00164385" w:rsidRDefault="00545E57" w:rsidP="00545E57">
      <w:pPr>
        <w:pStyle w:val="Default"/>
        <w:ind w:left="567" w:right="283"/>
        <w:jc w:val="both"/>
        <w:rPr>
          <w:color w:val="auto"/>
          <w:sz w:val="20"/>
          <w:szCs w:val="20"/>
        </w:rPr>
      </w:pPr>
      <w:r w:rsidRPr="00164385">
        <w:rPr>
          <w:color w:val="auto"/>
          <w:sz w:val="20"/>
          <w:szCs w:val="20"/>
        </w:rPr>
        <w:t xml:space="preserve">Les délégués sont élus pour la durée du stage. Leurs fonctions prennent fin lorsqu’ils cessent, pour quelque cause que ce soit, de participer au stage. Si le délégué titulaire et le délégué suppléant ont cessé leurs fonctions avant la fin du stage, il est procédé à une nouvelle élection. </w:t>
      </w:r>
    </w:p>
    <w:p w14:paraId="4EA6969F" w14:textId="77777777" w:rsidR="00545E57" w:rsidRPr="00164385" w:rsidRDefault="00545E57" w:rsidP="00545E57">
      <w:pPr>
        <w:pStyle w:val="Default"/>
        <w:ind w:left="567" w:right="283"/>
        <w:jc w:val="both"/>
        <w:rPr>
          <w:color w:val="auto"/>
          <w:sz w:val="20"/>
          <w:szCs w:val="20"/>
        </w:rPr>
      </w:pPr>
    </w:p>
    <w:p w14:paraId="67ED3D35" w14:textId="77777777" w:rsidR="00545E57" w:rsidRPr="00164385" w:rsidRDefault="00545E57" w:rsidP="00545E57">
      <w:pPr>
        <w:pStyle w:val="Default"/>
        <w:ind w:left="567" w:right="283"/>
        <w:jc w:val="both"/>
        <w:rPr>
          <w:b/>
          <w:bCs/>
          <w:color w:val="auto"/>
          <w:sz w:val="20"/>
          <w:szCs w:val="20"/>
        </w:rPr>
      </w:pPr>
      <w:r w:rsidRPr="00164385">
        <w:rPr>
          <w:b/>
          <w:bCs/>
          <w:color w:val="auto"/>
          <w:sz w:val="20"/>
          <w:szCs w:val="20"/>
        </w:rPr>
        <w:t>Article 16 - Rôle des délégués des stagiaires</w:t>
      </w:r>
    </w:p>
    <w:p w14:paraId="1352063B" w14:textId="77777777" w:rsidR="00545E57" w:rsidRPr="00164385" w:rsidRDefault="00545E57" w:rsidP="00545E57">
      <w:pPr>
        <w:pStyle w:val="Default"/>
        <w:ind w:left="567" w:right="283"/>
        <w:jc w:val="both"/>
        <w:rPr>
          <w:color w:val="auto"/>
          <w:sz w:val="20"/>
          <w:szCs w:val="20"/>
        </w:rPr>
      </w:pPr>
      <w:r w:rsidRPr="00164385">
        <w:rPr>
          <w:b/>
          <w:bCs/>
          <w:color w:val="auto"/>
          <w:sz w:val="20"/>
          <w:szCs w:val="20"/>
        </w:rPr>
        <w:t xml:space="preserve"> </w:t>
      </w:r>
    </w:p>
    <w:p w14:paraId="4CC5AF18" w14:textId="77777777" w:rsidR="00545E57" w:rsidRPr="00164385" w:rsidRDefault="00545E57" w:rsidP="00545E57">
      <w:pPr>
        <w:ind w:left="567" w:right="283"/>
        <w:jc w:val="both"/>
        <w:rPr>
          <w:rFonts w:ascii="Arial" w:hAnsi="Arial" w:cs="Arial"/>
          <w:sz w:val="20"/>
          <w:szCs w:val="20"/>
        </w:rPr>
      </w:pPr>
      <w:r w:rsidRPr="00164385">
        <w:rPr>
          <w:rFonts w:ascii="Arial" w:hAnsi="Arial" w:cs="Arial"/>
          <w:sz w:val="20"/>
          <w:szCs w:val="20"/>
        </w:rPr>
        <w:t>Les délégués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w:t>
      </w:r>
    </w:p>
    <w:p w14:paraId="017C0C53" w14:textId="77777777" w:rsidR="00545E57" w:rsidRDefault="00545E57" w:rsidP="00545E57">
      <w:pPr>
        <w:pStyle w:val="Default"/>
        <w:ind w:left="567" w:right="283"/>
        <w:jc w:val="both"/>
        <w:rPr>
          <w:color w:val="auto"/>
          <w:sz w:val="20"/>
          <w:szCs w:val="20"/>
        </w:rPr>
      </w:pPr>
    </w:p>
    <w:p w14:paraId="63C25DC0" w14:textId="77777777" w:rsidR="00545E57" w:rsidRDefault="00545E57" w:rsidP="00545E57">
      <w:pPr>
        <w:pStyle w:val="Default"/>
        <w:ind w:left="567" w:right="283"/>
        <w:jc w:val="both"/>
        <w:rPr>
          <w:color w:val="auto"/>
          <w:sz w:val="20"/>
          <w:szCs w:val="20"/>
        </w:rPr>
      </w:pPr>
    </w:p>
    <w:p w14:paraId="6F3D03F7" w14:textId="329388FF" w:rsidR="00545E57" w:rsidRDefault="00545E57" w:rsidP="00545E57">
      <w:pPr>
        <w:pStyle w:val="Default"/>
        <w:ind w:left="567" w:right="283"/>
        <w:jc w:val="both"/>
        <w:rPr>
          <w:color w:val="auto"/>
          <w:sz w:val="20"/>
          <w:szCs w:val="20"/>
        </w:rPr>
      </w:pPr>
      <w:r w:rsidRPr="00164385">
        <w:rPr>
          <w:color w:val="auto"/>
          <w:sz w:val="20"/>
          <w:szCs w:val="20"/>
        </w:rPr>
        <w:t xml:space="preserve">Fait à : ……........……............... </w:t>
      </w:r>
      <w:proofErr w:type="gramStart"/>
      <w:r w:rsidRPr="00164385">
        <w:rPr>
          <w:color w:val="auto"/>
          <w:sz w:val="20"/>
          <w:szCs w:val="20"/>
        </w:rPr>
        <w:t>le</w:t>
      </w:r>
      <w:proofErr w:type="gramEnd"/>
      <w:r w:rsidRPr="00164385">
        <w:rPr>
          <w:color w:val="auto"/>
          <w:sz w:val="20"/>
          <w:szCs w:val="20"/>
        </w:rPr>
        <w:t xml:space="preserve"> : ……........……............... </w:t>
      </w:r>
    </w:p>
    <w:p w14:paraId="60FB728E" w14:textId="77777777" w:rsidR="00545E57" w:rsidRPr="00164385" w:rsidRDefault="00545E57" w:rsidP="00545E57">
      <w:pPr>
        <w:pStyle w:val="Default"/>
        <w:ind w:left="567" w:right="283"/>
        <w:jc w:val="both"/>
        <w:rPr>
          <w:color w:val="auto"/>
          <w:sz w:val="20"/>
          <w:szCs w:val="20"/>
        </w:rPr>
      </w:pPr>
    </w:p>
    <w:p w14:paraId="6083894D" w14:textId="5EBE5FDC" w:rsidR="00545E57" w:rsidRDefault="00545E57" w:rsidP="00545E57">
      <w:pPr>
        <w:ind w:left="567" w:right="283"/>
        <w:jc w:val="both"/>
        <w:rPr>
          <w:rFonts w:ascii="Arial" w:hAnsi="Arial" w:cs="Arial"/>
          <w:sz w:val="20"/>
          <w:szCs w:val="20"/>
        </w:rPr>
      </w:pPr>
      <w:r w:rsidRPr="00164385">
        <w:rPr>
          <w:rFonts w:ascii="Arial" w:hAnsi="Arial" w:cs="Arial"/>
          <w:sz w:val="20"/>
          <w:szCs w:val="20"/>
        </w:rPr>
        <w:t>Signature du directeur de l’organisme,</w:t>
      </w:r>
      <w:r w:rsidR="0006399F">
        <w:rPr>
          <w:rFonts w:ascii="Arial" w:hAnsi="Arial" w:cs="Arial"/>
          <w:sz w:val="20"/>
          <w:szCs w:val="20"/>
        </w:rPr>
        <w:tab/>
      </w:r>
      <w:r w:rsidR="0006399F">
        <w:rPr>
          <w:rFonts w:ascii="Arial" w:hAnsi="Arial" w:cs="Arial"/>
          <w:sz w:val="20"/>
          <w:szCs w:val="20"/>
        </w:rPr>
        <w:tab/>
      </w:r>
      <w:r w:rsidR="0006399F">
        <w:rPr>
          <w:rFonts w:ascii="Arial" w:hAnsi="Arial" w:cs="Arial"/>
          <w:sz w:val="20"/>
          <w:szCs w:val="20"/>
        </w:rPr>
        <w:tab/>
      </w:r>
      <w:r w:rsidR="0006399F">
        <w:rPr>
          <w:rFonts w:ascii="Arial" w:hAnsi="Arial" w:cs="Arial"/>
          <w:sz w:val="20"/>
          <w:szCs w:val="20"/>
        </w:rPr>
        <w:tab/>
      </w:r>
      <w:r w:rsidR="0006399F">
        <w:rPr>
          <w:rFonts w:ascii="Arial" w:hAnsi="Arial" w:cs="Arial"/>
          <w:sz w:val="20"/>
          <w:szCs w:val="20"/>
        </w:rPr>
        <w:tab/>
        <w:t>Signature du stagiaire,</w:t>
      </w:r>
    </w:p>
    <w:p w14:paraId="12CE12C5" w14:textId="313725F7" w:rsidR="00545E57" w:rsidRPr="00164385" w:rsidRDefault="00545E57" w:rsidP="00545E57">
      <w:pPr>
        <w:ind w:left="567" w:right="283"/>
        <w:jc w:val="both"/>
        <w:rPr>
          <w:rFonts w:ascii="Arial" w:hAnsi="Arial" w:cs="Arial"/>
          <w:sz w:val="20"/>
          <w:szCs w:val="20"/>
        </w:rPr>
      </w:pPr>
      <w:r w:rsidRPr="00164385">
        <w:rPr>
          <w:rFonts w:ascii="Arial" w:hAnsi="Arial" w:cs="Arial"/>
          <w:sz w:val="20"/>
          <w:szCs w:val="20"/>
        </w:rPr>
        <w:t>CLISSON FORMATION GRAND OUEST</w:t>
      </w:r>
    </w:p>
    <w:p w14:paraId="2305F85B" w14:textId="18E33EC6" w:rsidR="00D62886" w:rsidRPr="001F6756" w:rsidRDefault="00D62886" w:rsidP="001F6756"/>
    <w:sectPr w:rsidR="00D62886" w:rsidRPr="001F6756" w:rsidSect="00BC6C7B">
      <w:headerReference w:type="default" r:id="rId8"/>
      <w:footerReference w:type="default" r:id="rId9"/>
      <w:type w:val="continuous"/>
      <w:pgSz w:w="11906" w:h="16838"/>
      <w:pgMar w:top="170" w:right="282" w:bottom="176" w:left="284" w:header="146"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9E6B" w14:textId="77777777" w:rsidR="00BE3FE9" w:rsidRDefault="00BE3FE9" w:rsidP="00125B86">
      <w:pPr>
        <w:spacing w:after="0" w:line="240" w:lineRule="auto"/>
      </w:pPr>
      <w:r>
        <w:separator/>
      </w:r>
    </w:p>
  </w:endnote>
  <w:endnote w:type="continuationSeparator" w:id="0">
    <w:p w14:paraId="61F14314" w14:textId="77777777" w:rsidR="00BE3FE9" w:rsidRDefault="00BE3FE9" w:rsidP="0012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1D0" w14:textId="720D772A" w:rsidR="00125B86" w:rsidRDefault="0006399F">
    <w:pPr>
      <w:pStyle w:val="Pieddepage"/>
    </w:pPr>
    <w:r>
      <w:rPr>
        <w:noProof/>
      </w:rPr>
      <mc:AlternateContent>
        <mc:Choice Requires="wps">
          <w:drawing>
            <wp:anchor distT="0" distB="0" distL="114300" distR="114300" simplePos="0" relativeHeight="251661312" behindDoc="0" locked="0" layoutInCell="1" allowOverlap="1" wp14:anchorId="11EA2A5D" wp14:editId="138FADF2">
              <wp:simplePos x="0" y="0"/>
              <wp:positionH relativeFrom="column">
                <wp:posOffset>4988008</wp:posOffset>
              </wp:positionH>
              <wp:positionV relativeFrom="paragraph">
                <wp:posOffset>66813</wp:posOffset>
              </wp:positionV>
              <wp:extent cx="1983574" cy="48133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983574" cy="481330"/>
                      </a:xfrm>
                      <a:prstGeom prst="rect">
                        <a:avLst/>
                      </a:prstGeom>
                      <a:solidFill>
                        <a:schemeClr val="lt1"/>
                      </a:solidFill>
                      <a:ln w="6350">
                        <a:noFill/>
                      </a:ln>
                    </wps:spPr>
                    <wps:txbx>
                      <w:txbxContent>
                        <w:p w14:paraId="441D1D89" w14:textId="7B117EC0" w:rsidR="00125B86" w:rsidRDefault="00125B86" w:rsidP="00125B86">
                          <w:pPr>
                            <w:spacing w:after="0"/>
                            <w:rPr>
                              <w:sz w:val="16"/>
                              <w:szCs w:val="16"/>
                              <w:lang w:val="fr-BE"/>
                            </w:rPr>
                          </w:pPr>
                          <w:r>
                            <w:rPr>
                              <w:sz w:val="16"/>
                              <w:szCs w:val="16"/>
                              <w:lang w:val="fr-BE"/>
                            </w:rPr>
                            <w:t xml:space="preserve">Mail : </w:t>
                          </w:r>
                          <w:hyperlink r:id="rId1" w:history="1">
                            <w:r w:rsidRPr="00C178E2">
                              <w:rPr>
                                <w:rStyle w:val="Lienhypertexte"/>
                                <w:sz w:val="16"/>
                                <w:szCs w:val="16"/>
                                <w:lang w:val="fr-BE"/>
                              </w:rPr>
                              <w:t>contact@lembellvie.fr</w:t>
                            </w:r>
                          </w:hyperlink>
                        </w:p>
                        <w:p w14:paraId="0F32CC39" w14:textId="49574741" w:rsidR="00125B86" w:rsidRDefault="00125B86" w:rsidP="00125B86">
                          <w:pPr>
                            <w:spacing w:after="0"/>
                            <w:rPr>
                              <w:sz w:val="16"/>
                              <w:szCs w:val="16"/>
                              <w:lang w:val="fr-BE"/>
                            </w:rPr>
                          </w:pPr>
                          <w:r>
                            <w:rPr>
                              <w:sz w:val="16"/>
                              <w:szCs w:val="16"/>
                              <w:lang w:val="fr-BE"/>
                            </w:rPr>
                            <w:t xml:space="preserve">Tel : 02 </w:t>
                          </w:r>
                          <w:r w:rsidR="000B27A4">
                            <w:rPr>
                              <w:sz w:val="16"/>
                              <w:szCs w:val="16"/>
                              <w:lang w:val="fr-BE"/>
                            </w:rPr>
                            <w:t>40 58 58 29</w:t>
                          </w:r>
                        </w:p>
                        <w:p w14:paraId="44F7AB63" w14:textId="588C4A8A" w:rsidR="00125B86" w:rsidRPr="00125B86" w:rsidRDefault="00125B86" w:rsidP="00125B86">
                          <w:pPr>
                            <w:spacing w:after="0"/>
                            <w:rPr>
                              <w:sz w:val="16"/>
                              <w:szCs w:val="16"/>
                              <w:lang w:val="fr-BE"/>
                            </w:rPr>
                          </w:pPr>
                          <w:r>
                            <w:rPr>
                              <w:sz w:val="16"/>
                              <w:szCs w:val="16"/>
                              <w:lang w:val="fr-BE"/>
                            </w:rPr>
                            <w:t xml:space="preserve">Site : </w:t>
                          </w:r>
                          <w:hyperlink r:id="rId2" w:history="1">
                            <w:r w:rsidR="0006399F" w:rsidRPr="0006399F">
                              <w:rPr>
                                <w:rStyle w:val="Lienhypertexte"/>
                                <w:sz w:val="16"/>
                                <w:szCs w:val="16"/>
                                <w:lang w:val="fr-BE"/>
                              </w:rPr>
                              <w:t>www.cli</w:t>
                            </w:r>
                            <w:r w:rsidR="0006399F" w:rsidRPr="0006399F">
                              <w:rPr>
                                <w:rStyle w:val="Lienhypertexte"/>
                                <w:sz w:val="16"/>
                                <w:szCs w:val="16"/>
                                <w:lang w:val="fr-BE"/>
                              </w:rPr>
                              <w:t>s</w:t>
                            </w:r>
                            <w:r w:rsidR="0006399F" w:rsidRPr="0006399F">
                              <w:rPr>
                                <w:rStyle w:val="Lienhypertexte"/>
                                <w:sz w:val="16"/>
                                <w:szCs w:val="16"/>
                                <w:lang w:val="fr-BE"/>
                              </w:rPr>
                              <w:t>sonformationgrandouest.fr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A2A5D" id="_x0000_t202" coordsize="21600,21600" o:spt="202" path="m,l,21600r21600,l21600,xe">
              <v:stroke joinstyle="miter"/>
              <v:path gradientshapeok="t" o:connecttype="rect"/>
            </v:shapetype>
            <v:shape id="Zone de texte 6" o:spid="_x0000_s1026" type="#_x0000_t202" style="position:absolute;margin-left:392.75pt;margin-top:5.25pt;width:156.2pt;height: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" fillcolor="white [3201]" stroked="f" strokeweight=".5pt">
              <v:textbox>
                <w:txbxContent>
                  <w:p w14:paraId="441D1D89" w14:textId="7B117EC0" w:rsidR="00125B86" w:rsidRDefault="00125B86" w:rsidP="00125B86">
                    <w:pPr>
                      <w:spacing w:after="0"/>
                      <w:rPr>
                        <w:sz w:val="16"/>
                        <w:szCs w:val="16"/>
                        <w:lang w:val="fr-BE"/>
                      </w:rPr>
                    </w:pPr>
                    <w:r>
                      <w:rPr>
                        <w:sz w:val="16"/>
                        <w:szCs w:val="16"/>
                        <w:lang w:val="fr-BE"/>
                      </w:rPr>
                      <w:t xml:space="preserve">Mail : </w:t>
                    </w:r>
                    <w:hyperlink r:id="rId3" w:history="1">
                      <w:r w:rsidRPr="00C178E2">
                        <w:rPr>
                          <w:rStyle w:val="Lienhypertexte"/>
                          <w:sz w:val="16"/>
                          <w:szCs w:val="16"/>
                          <w:lang w:val="fr-BE"/>
                        </w:rPr>
                        <w:t>contact@lembellvie.fr</w:t>
                      </w:r>
                    </w:hyperlink>
                  </w:p>
                  <w:p w14:paraId="0F32CC39" w14:textId="49574741" w:rsidR="00125B86" w:rsidRDefault="00125B86" w:rsidP="00125B86">
                    <w:pPr>
                      <w:spacing w:after="0"/>
                      <w:rPr>
                        <w:sz w:val="16"/>
                        <w:szCs w:val="16"/>
                        <w:lang w:val="fr-BE"/>
                      </w:rPr>
                    </w:pPr>
                    <w:r>
                      <w:rPr>
                        <w:sz w:val="16"/>
                        <w:szCs w:val="16"/>
                        <w:lang w:val="fr-BE"/>
                      </w:rPr>
                      <w:t xml:space="preserve">Tel : 02 </w:t>
                    </w:r>
                    <w:r w:rsidR="000B27A4">
                      <w:rPr>
                        <w:sz w:val="16"/>
                        <w:szCs w:val="16"/>
                        <w:lang w:val="fr-BE"/>
                      </w:rPr>
                      <w:t>40 58 58 29</w:t>
                    </w:r>
                  </w:p>
                  <w:p w14:paraId="44F7AB63" w14:textId="588C4A8A" w:rsidR="00125B86" w:rsidRPr="00125B86" w:rsidRDefault="00125B86" w:rsidP="00125B86">
                    <w:pPr>
                      <w:spacing w:after="0"/>
                      <w:rPr>
                        <w:sz w:val="16"/>
                        <w:szCs w:val="16"/>
                        <w:lang w:val="fr-BE"/>
                      </w:rPr>
                    </w:pPr>
                    <w:r>
                      <w:rPr>
                        <w:sz w:val="16"/>
                        <w:szCs w:val="16"/>
                        <w:lang w:val="fr-BE"/>
                      </w:rPr>
                      <w:t xml:space="preserve">Site : </w:t>
                    </w:r>
                    <w:hyperlink r:id="rId4" w:history="1">
                      <w:r w:rsidR="0006399F" w:rsidRPr="0006399F">
                        <w:rPr>
                          <w:rStyle w:val="Lienhypertexte"/>
                          <w:sz w:val="16"/>
                          <w:szCs w:val="16"/>
                          <w:lang w:val="fr-BE"/>
                        </w:rPr>
                        <w:t>www.cli</w:t>
                      </w:r>
                      <w:r w:rsidR="0006399F" w:rsidRPr="0006399F">
                        <w:rPr>
                          <w:rStyle w:val="Lienhypertexte"/>
                          <w:sz w:val="16"/>
                          <w:szCs w:val="16"/>
                          <w:lang w:val="fr-BE"/>
                        </w:rPr>
                        <w:t>s</w:t>
                      </w:r>
                      <w:r w:rsidR="0006399F" w:rsidRPr="0006399F">
                        <w:rPr>
                          <w:rStyle w:val="Lienhypertexte"/>
                          <w:sz w:val="16"/>
                          <w:szCs w:val="16"/>
                          <w:lang w:val="fr-BE"/>
                        </w:rPr>
                        <w:t>sonformationgrandouest.fr</w:t>
                      </w:r>
                    </w:hyperlink>
                  </w:p>
                </w:txbxContent>
              </v:textbox>
            </v:shape>
          </w:pict>
        </mc:Fallback>
      </mc:AlternateContent>
    </w:r>
    <w:r w:rsidR="002D7102">
      <w:rPr>
        <w:noProof/>
      </w:rPr>
      <mc:AlternateContent>
        <mc:Choice Requires="wps">
          <w:drawing>
            <wp:anchor distT="0" distB="0" distL="114300" distR="114300" simplePos="0" relativeHeight="251662336" behindDoc="0" locked="0" layoutInCell="1" allowOverlap="1" wp14:anchorId="3CC38B45" wp14:editId="655DE2D0">
              <wp:simplePos x="0" y="0"/>
              <wp:positionH relativeFrom="column">
                <wp:posOffset>2968625</wp:posOffset>
              </wp:positionH>
              <wp:positionV relativeFrom="paragraph">
                <wp:posOffset>297232</wp:posOffset>
              </wp:positionV>
              <wp:extent cx="910492" cy="289853"/>
              <wp:effectExtent l="0" t="0" r="4445" b="0"/>
              <wp:wrapNone/>
              <wp:docPr id="9" name="Zone de texte 9"/>
              <wp:cNvGraphicFramePr/>
              <a:graphic xmlns:a="http://schemas.openxmlformats.org/drawingml/2006/main">
                <a:graphicData uri="http://schemas.microsoft.com/office/word/2010/wordprocessingShape">
                  <wps:wsp>
                    <wps:cNvSpPr txBox="1"/>
                    <wps:spPr>
                      <a:xfrm>
                        <a:off x="0" y="0"/>
                        <a:ext cx="910492" cy="289853"/>
                      </a:xfrm>
                      <a:prstGeom prst="rect">
                        <a:avLst/>
                      </a:prstGeom>
                      <a:solidFill>
                        <a:schemeClr val="lt1"/>
                      </a:solidFill>
                      <a:ln w="6350">
                        <a:noFill/>
                      </a:ln>
                    </wps:spPr>
                    <wps:txbx>
                      <w:txbxContent>
                        <w:p w14:paraId="2CC35EDE" w14:textId="5D10A33E" w:rsidR="002D7102" w:rsidRPr="002D7102" w:rsidRDefault="002D7102">
                          <w:pPr>
                            <w:rPr>
                              <w:sz w:val="16"/>
                              <w:szCs w:val="16"/>
                            </w:rPr>
                          </w:pPr>
                          <w:r w:rsidRPr="002D7102">
                            <w:rPr>
                              <w:sz w:val="16"/>
                              <w:szCs w:val="16"/>
                            </w:rPr>
                            <w:t>MAJ 28/04/21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38B45" id="Zone de texte 9" o:spid="_x0000_s1027" type="#_x0000_t202" style="position:absolute;margin-left:233.75pt;margin-top:23.4pt;width:71.7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" fillcolor="white [3201]" stroked="f" strokeweight=".5pt">
              <v:textbox>
                <w:txbxContent>
                  <w:p w14:paraId="2CC35EDE" w14:textId="5D10A33E" w:rsidR="002D7102" w:rsidRPr="002D7102" w:rsidRDefault="002D7102">
                    <w:pPr>
                      <w:rPr>
                        <w:sz w:val="16"/>
                        <w:szCs w:val="16"/>
                      </w:rPr>
                    </w:pPr>
                    <w:r w:rsidRPr="002D7102">
                      <w:rPr>
                        <w:sz w:val="16"/>
                        <w:szCs w:val="16"/>
                      </w:rPr>
                      <w:t>MAJ 28/04/21</w:t>
                    </w:r>
                  </w:p>
                </w:txbxContent>
              </v:textbox>
            </v:shape>
          </w:pict>
        </mc:Fallback>
      </mc:AlternateContent>
    </w:r>
    <w:r w:rsidR="00125B86">
      <w:rPr>
        <w:noProof/>
      </w:rPr>
      <mc:AlternateContent>
        <mc:Choice Requires="wps">
          <w:drawing>
            <wp:anchor distT="0" distB="0" distL="114300" distR="114300" simplePos="0" relativeHeight="251660288" behindDoc="0" locked="0" layoutInCell="1" allowOverlap="1" wp14:anchorId="38FD7587" wp14:editId="608A92FA">
              <wp:simplePos x="0" y="0"/>
              <wp:positionH relativeFrom="column">
                <wp:posOffset>110844</wp:posOffset>
              </wp:positionH>
              <wp:positionV relativeFrom="paragraph">
                <wp:posOffset>53005</wp:posOffset>
              </wp:positionV>
              <wp:extent cx="2014965" cy="531119"/>
              <wp:effectExtent l="0" t="0" r="4445" b="2540"/>
              <wp:wrapNone/>
              <wp:docPr id="5" name="Zone de texte 5"/>
              <wp:cNvGraphicFramePr/>
              <a:graphic xmlns:a="http://schemas.openxmlformats.org/drawingml/2006/main">
                <a:graphicData uri="http://schemas.microsoft.com/office/word/2010/wordprocessingShape">
                  <wps:wsp>
                    <wps:cNvSpPr txBox="1"/>
                    <wps:spPr>
                      <a:xfrm>
                        <a:off x="0" y="0"/>
                        <a:ext cx="2014965" cy="531119"/>
                      </a:xfrm>
                      <a:prstGeom prst="rect">
                        <a:avLst/>
                      </a:prstGeom>
                      <a:solidFill>
                        <a:schemeClr val="lt1"/>
                      </a:solidFill>
                      <a:ln w="6350">
                        <a:noFill/>
                      </a:ln>
                    </wps:spPr>
                    <wps:txbx>
                      <w:txbxContent>
                        <w:p w14:paraId="0198B3B9" w14:textId="265D3A6D" w:rsidR="00125B86" w:rsidRDefault="00125B86" w:rsidP="00125B86">
                          <w:pPr>
                            <w:spacing w:after="0"/>
                            <w:rPr>
                              <w:sz w:val="16"/>
                              <w:szCs w:val="16"/>
                              <w:lang w:val="fr-BE"/>
                            </w:rPr>
                          </w:pPr>
                          <w:r w:rsidRPr="00125B86">
                            <w:rPr>
                              <w:sz w:val="16"/>
                              <w:szCs w:val="16"/>
                              <w:lang w:val="fr-BE"/>
                            </w:rPr>
                            <w:t>L’</w:t>
                          </w:r>
                          <w:proofErr w:type="spellStart"/>
                          <w:r w:rsidRPr="00125B86">
                            <w:rPr>
                              <w:sz w:val="16"/>
                              <w:szCs w:val="16"/>
                              <w:lang w:val="fr-BE"/>
                            </w:rPr>
                            <w:t>embell’vie</w:t>
                          </w:r>
                          <w:proofErr w:type="spellEnd"/>
                          <w:r w:rsidRPr="00125B86">
                            <w:rPr>
                              <w:sz w:val="16"/>
                              <w:szCs w:val="16"/>
                              <w:lang w:val="fr-BE"/>
                            </w:rPr>
                            <w:t xml:space="preserve"> SAS</w:t>
                          </w:r>
                          <w:r w:rsidR="000B27A4">
                            <w:rPr>
                              <w:sz w:val="16"/>
                              <w:szCs w:val="16"/>
                              <w:lang w:val="fr-BE"/>
                            </w:rPr>
                            <w:t xml:space="preserve"> - CFGO</w:t>
                          </w:r>
                        </w:p>
                        <w:p w14:paraId="2F2045BE" w14:textId="1172E8A6" w:rsidR="00125B86" w:rsidRDefault="00125B86" w:rsidP="00125B86">
                          <w:pPr>
                            <w:spacing w:after="0"/>
                            <w:rPr>
                              <w:sz w:val="16"/>
                              <w:szCs w:val="16"/>
                              <w:lang w:val="fr-BE"/>
                            </w:rPr>
                          </w:pPr>
                          <w:r>
                            <w:rPr>
                              <w:sz w:val="16"/>
                              <w:szCs w:val="16"/>
                              <w:lang w:val="fr-BE"/>
                            </w:rPr>
                            <w:t>15 rue des Filatures</w:t>
                          </w:r>
                        </w:p>
                        <w:p w14:paraId="0053DFD5" w14:textId="0452847B" w:rsidR="00125B86" w:rsidRPr="00125B86" w:rsidRDefault="00125B86" w:rsidP="00125B86">
                          <w:pPr>
                            <w:spacing w:after="0"/>
                            <w:rPr>
                              <w:sz w:val="16"/>
                              <w:szCs w:val="16"/>
                              <w:lang w:val="fr-BE"/>
                            </w:rPr>
                          </w:pPr>
                          <w:r>
                            <w:rPr>
                              <w:sz w:val="16"/>
                              <w:szCs w:val="16"/>
                              <w:lang w:val="fr-BE"/>
                            </w:rPr>
                            <w:t>44190 Clisson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D7587" id="Zone de texte 5" o:spid="_x0000_s1028" type="#_x0000_t202" style="position:absolute;margin-left:8.75pt;margin-top:4.15pt;width:158.65pt;height:4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" fillcolor="white [3201]" stroked="f" strokeweight=".5pt">
              <v:textbox>
                <w:txbxContent>
                  <w:p w14:paraId="0198B3B9" w14:textId="265D3A6D" w:rsidR="00125B86" w:rsidRDefault="00125B86" w:rsidP="00125B86">
                    <w:pPr>
                      <w:spacing w:after="0"/>
                      <w:rPr>
                        <w:sz w:val="16"/>
                        <w:szCs w:val="16"/>
                        <w:lang w:val="fr-BE"/>
                      </w:rPr>
                    </w:pPr>
                    <w:r w:rsidRPr="00125B86">
                      <w:rPr>
                        <w:sz w:val="16"/>
                        <w:szCs w:val="16"/>
                        <w:lang w:val="fr-BE"/>
                      </w:rPr>
                      <w:t>L’</w:t>
                    </w:r>
                    <w:proofErr w:type="spellStart"/>
                    <w:r w:rsidRPr="00125B86">
                      <w:rPr>
                        <w:sz w:val="16"/>
                        <w:szCs w:val="16"/>
                        <w:lang w:val="fr-BE"/>
                      </w:rPr>
                      <w:t>embell’vie</w:t>
                    </w:r>
                    <w:proofErr w:type="spellEnd"/>
                    <w:r w:rsidRPr="00125B86">
                      <w:rPr>
                        <w:sz w:val="16"/>
                        <w:szCs w:val="16"/>
                        <w:lang w:val="fr-BE"/>
                      </w:rPr>
                      <w:t xml:space="preserve"> SAS</w:t>
                    </w:r>
                    <w:r w:rsidR="000B27A4">
                      <w:rPr>
                        <w:sz w:val="16"/>
                        <w:szCs w:val="16"/>
                        <w:lang w:val="fr-BE"/>
                      </w:rPr>
                      <w:t xml:space="preserve"> - CFGO</w:t>
                    </w:r>
                  </w:p>
                  <w:p w14:paraId="2F2045BE" w14:textId="1172E8A6" w:rsidR="00125B86" w:rsidRDefault="00125B86" w:rsidP="00125B86">
                    <w:pPr>
                      <w:spacing w:after="0"/>
                      <w:rPr>
                        <w:sz w:val="16"/>
                        <w:szCs w:val="16"/>
                        <w:lang w:val="fr-BE"/>
                      </w:rPr>
                    </w:pPr>
                    <w:r>
                      <w:rPr>
                        <w:sz w:val="16"/>
                        <w:szCs w:val="16"/>
                        <w:lang w:val="fr-BE"/>
                      </w:rPr>
                      <w:t>15 rue des Filatures</w:t>
                    </w:r>
                  </w:p>
                  <w:p w14:paraId="0053DFD5" w14:textId="0452847B" w:rsidR="00125B86" w:rsidRPr="00125B86" w:rsidRDefault="00125B86" w:rsidP="00125B86">
                    <w:pPr>
                      <w:spacing w:after="0"/>
                      <w:rPr>
                        <w:sz w:val="16"/>
                        <w:szCs w:val="16"/>
                        <w:lang w:val="fr-BE"/>
                      </w:rPr>
                    </w:pPr>
                    <w:r>
                      <w:rPr>
                        <w:sz w:val="16"/>
                        <w:szCs w:val="16"/>
                        <w:lang w:val="fr-BE"/>
                      </w:rPr>
                      <w:t>44190 Clisson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3897" w14:textId="77777777" w:rsidR="00BE3FE9" w:rsidRDefault="00BE3FE9" w:rsidP="00125B86">
      <w:pPr>
        <w:spacing w:after="0" w:line="240" w:lineRule="auto"/>
      </w:pPr>
      <w:r>
        <w:separator/>
      </w:r>
    </w:p>
  </w:footnote>
  <w:footnote w:type="continuationSeparator" w:id="0">
    <w:p w14:paraId="4CA0CC5C" w14:textId="77777777" w:rsidR="00BE3FE9" w:rsidRDefault="00BE3FE9" w:rsidP="0012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CD71" w14:textId="6ED8EBE8" w:rsidR="00125B86" w:rsidRDefault="000B27A4">
    <w:pPr>
      <w:pStyle w:val="En-tte"/>
    </w:pPr>
    <w:r>
      <w:rPr>
        <w:noProof/>
      </w:rPr>
      <w:drawing>
        <wp:inline distT="0" distB="0" distL="0" distR="0" wp14:anchorId="12DF1CBE" wp14:editId="4BA2A8F9">
          <wp:extent cx="1484923" cy="752274"/>
          <wp:effectExtent l="0" t="0" r="127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02120" cy="7609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A2C79B"/>
    <w:multiLevelType w:val="hybridMultilevel"/>
    <w:tmpl w:val="5E963C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587F83"/>
    <w:multiLevelType w:val="hybridMultilevel"/>
    <w:tmpl w:val="F0D0065E"/>
    <w:lvl w:ilvl="0" w:tplc="8626D58C">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74"/>
    <w:rsid w:val="00002CF8"/>
    <w:rsid w:val="00016C20"/>
    <w:rsid w:val="0006399F"/>
    <w:rsid w:val="00083643"/>
    <w:rsid w:val="00093D74"/>
    <w:rsid w:val="000B27A4"/>
    <w:rsid w:val="000B7D2A"/>
    <w:rsid w:val="0011304C"/>
    <w:rsid w:val="0011557B"/>
    <w:rsid w:val="00125B86"/>
    <w:rsid w:val="001629CB"/>
    <w:rsid w:val="001F6756"/>
    <w:rsid w:val="00210C17"/>
    <w:rsid w:val="002D7102"/>
    <w:rsid w:val="00302B9E"/>
    <w:rsid w:val="003C7AA8"/>
    <w:rsid w:val="00421218"/>
    <w:rsid w:val="004425F1"/>
    <w:rsid w:val="004571E9"/>
    <w:rsid w:val="004F2756"/>
    <w:rsid w:val="00545E57"/>
    <w:rsid w:val="00581566"/>
    <w:rsid w:val="005B0053"/>
    <w:rsid w:val="005C6930"/>
    <w:rsid w:val="005F55A4"/>
    <w:rsid w:val="00625823"/>
    <w:rsid w:val="0068328B"/>
    <w:rsid w:val="006D4864"/>
    <w:rsid w:val="006E30AC"/>
    <w:rsid w:val="0071233E"/>
    <w:rsid w:val="007453A8"/>
    <w:rsid w:val="007A0F1F"/>
    <w:rsid w:val="008106D7"/>
    <w:rsid w:val="008332FC"/>
    <w:rsid w:val="0088169C"/>
    <w:rsid w:val="008B3072"/>
    <w:rsid w:val="008C1EC1"/>
    <w:rsid w:val="009875B1"/>
    <w:rsid w:val="009E1411"/>
    <w:rsid w:val="00A42620"/>
    <w:rsid w:val="00A538ED"/>
    <w:rsid w:val="00A86D5C"/>
    <w:rsid w:val="00A91F0C"/>
    <w:rsid w:val="00AC718F"/>
    <w:rsid w:val="00B456ED"/>
    <w:rsid w:val="00B73A58"/>
    <w:rsid w:val="00B813C6"/>
    <w:rsid w:val="00B82EC1"/>
    <w:rsid w:val="00B90DDE"/>
    <w:rsid w:val="00BC6C7B"/>
    <w:rsid w:val="00BE3DA1"/>
    <w:rsid w:val="00BE3FE9"/>
    <w:rsid w:val="00C12E97"/>
    <w:rsid w:val="00C726D2"/>
    <w:rsid w:val="00C8005F"/>
    <w:rsid w:val="00CD7573"/>
    <w:rsid w:val="00D62886"/>
    <w:rsid w:val="00DF09DA"/>
    <w:rsid w:val="00F84DBA"/>
    <w:rsid w:val="00FB5165"/>
    <w:rsid w:val="00FB7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6548"/>
  <w15:chartTrackingRefBased/>
  <w15:docId w15:val="{6E252B33-379B-4FF6-A5B5-2206DF87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E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93D74"/>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25B86"/>
    <w:pPr>
      <w:tabs>
        <w:tab w:val="center" w:pos="4536"/>
        <w:tab w:val="right" w:pos="9072"/>
      </w:tabs>
      <w:spacing w:after="0" w:line="240" w:lineRule="auto"/>
    </w:pPr>
  </w:style>
  <w:style w:type="character" w:customStyle="1" w:styleId="En-tteCar">
    <w:name w:val="En-tête Car"/>
    <w:basedOn w:val="Policepardfaut"/>
    <w:link w:val="En-tte"/>
    <w:uiPriority w:val="99"/>
    <w:rsid w:val="00125B86"/>
  </w:style>
  <w:style w:type="paragraph" w:styleId="Pieddepage">
    <w:name w:val="footer"/>
    <w:basedOn w:val="Normal"/>
    <w:link w:val="PieddepageCar"/>
    <w:uiPriority w:val="99"/>
    <w:unhideWhenUsed/>
    <w:rsid w:val="00125B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5B86"/>
  </w:style>
  <w:style w:type="character" w:styleId="Lienhypertexte">
    <w:name w:val="Hyperlink"/>
    <w:basedOn w:val="Policepardfaut"/>
    <w:uiPriority w:val="99"/>
    <w:unhideWhenUsed/>
    <w:rsid w:val="00125B86"/>
    <w:rPr>
      <w:color w:val="0563C1" w:themeColor="hyperlink"/>
      <w:u w:val="single"/>
    </w:rPr>
  </w:style>
  <w:style w:type="character" w:styleId="Mentionnonrsolue">
    <w:name w:val="Unresolved Mention"/>
    <w:basedOn w:val="Policepardfaut"/>
    <w:uiPriority w:val="99"/>
    <w:semiHidden/>
    <w:unhideWhenUsed/>
    <w:rsid w:val="00125B86"/>
    <w:rPr>
      <w:color w:val="605E5C"/>
      <w:shd w:val="clear" w:color="auto" w:fill="E1DFDD"/>
    </w:rPr>
  </w:style>
  <w:style w:type="character" w:styleId="Lienhypertextesuivivisit">
    <w:name w:val="FollowedHyperlink"/>
    <w:basedOn w:val="Policepardfaut"/>
    <w:uiPriority w:val="99"/>
    <w:semiHidden/>
    <w:unhideWhenUsed/>
    <w:rsid w:val="000639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tact@lembellvie.fr" TargetMode="External"/><Relationship Id="rId2" Type="http://schemas.openxmlformats.org/officeDocument/2006/relationships/hyperlink" Target="https://clissonformationgrandouest.fr/" TargetMode="External"/><Relationship Id="rId1" Type="http://schemas.openxmlformats.org/officeDocument/2006/relationships/hyperlink" Target="mailto:contact@lembellvie.fr" TargetMode="External"/><Relationship Id="rId4" Type="http://schemas.openxmlformats.org/officeDocument/2006/relationships/hyperlink" Target="https://clissonformationgrandoues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D13A8-0217-4525-94B0-B22E0CC2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1665</Words>
  <Characters>9161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Serpault</dc:creator>
  <cp:keywords/>
  <dc:description/>
  <cp:lastModifiedBy>Dimitri OLLIVIER</cp:lastModifiedBy>
  <cp:revision>3</cp:revision>
  <dcterms:created xsi:type="dcterms:W3CDTF">2021-04-28T09:55:00Z</dcterms:created>
  <dcterms:modified xsi:type="dcterms:W3CDTF">2021-06-30T13:20:00Z</dcterms:modified>
</cp:coreProperties>
</file>